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97" w:rsidRPr="00501ED0" w:rsidRDefault="00FB6D97" w:rsidP="00B77957">
      <w:pPr>
        <w:jc w:val="both"/>
        <w:rPr>
          <w:rFonts w:ascii="Arial" w:hAnsi="Arial" w:cs="Arial"/>
          <w:sz w:val="20"/>
          <w:szCs w:val="20"/>
        </w:rPr>
      </w:pPr>
      <w:r w:rsidRPr="00501ED0">
        <w:rPr>
          <w:rFonts w:ascii="Arial" w:hAnsi="Arial" w:cs="Arial"/>
          <w:sz w:val="20"/>
          <w:szCs w:val="20"/>
        </w:rPr>
        <w:t>Nos dirigimos en esta oportunidad para informarles que desde PAMI lanzaremos el servicio de Receta Digital que se incorporará a las recetas existentes (Receta Electrónica y Receta Manual).</w:t>
      </w:r>
    </w:p>
    <w:p w:rsidR="00FB6D97" w:rsidRPr="00501ED0" w:rsidRDefault="00FB6D97" w:rsidP="00B77957">
      <w:pPr>
        <w:jc w:val="both"/>
        <w:rPr>
          <w:rFonts w:ascii="Arial" w:hAnsi="Arial" w:cs="Arial"/>
          <w:sz w:val="20"/>
          <w:szCs w:val="20"/>
        </w:rPr>
      </w:pPr>
      <w:r w:rsidRPr="00501ED0">
        <w:rPr>
          <w:rFonts w:ascii="Arial" w:hAnsi="Arial" w:cs="Arial"/>
          <w:sz w:val="20"/>
          <w:szCs w:val="20"/>
        </w:rPr>
        <w:t>La implementación de la nueva Receta Digital se iniciará el próximo mes de mayo con 150 médicos, para luego avanzar de forma progresiva incorporando nuevos profesionales.</w:t>
      </w:r>
    </w:p>
    <w:p w:rsidR="00FB6D97" w:rsidRPr="00501ED0" w:rsidRDefault="00FB6D97" w:rsidP="00B77957">
      <w:pPr>
        <w:jc w:val="both"/>
        <w:rPr>
          <w:rFonts w:ascii="Arial" w:hAnsi="Arial" w:cs="Arial"/>
          <w:sz w:val="20"/>
          <w:szCs w:val="20"/>
        </w:rPr>
      </w:pPr>
      <w:r w:rsidRPr="00501ED0">
        <w:rPr>
          <w:rFonts w:ascii="Arial" w:hAnsi="Arial" w:cs="Arial"/>
          <w:sz w:val="20"/>
          <w:szCs w:val="20"/>
        </w:rPr>
        <w:t>Estimamos que en el término de 8 meses los 9000 médicos de cabecera podrán emitir recetas digitales. En una próxima etapa se avanzará con los médicos especialistas.</w:t>
      </w:r>
    </w:p>
    <w:p w:rsidR="000D5089" w:rsidRPr="00501ED0" w:rsidRDefault="00830935" w:rsidP="00B77957">
      <w:pPr>
        <w:jc w:val="both"/>
        <w:rPr>
          <w:rFonts w:ascii="Arial" w:hAnsi="Arial" w:cs="Arial"/>
          <w:b/>
          <w:sz w:val="20"/>
          <w:szCs w:val="20"/>
          <w:u w:val="single"/>
        </w:rPr>
      </w:pPr>
      <w:r w:rsidRPr="00501ED0">
        <w:rPr>
          <w:rFonts w:ascii="Arial" w:hAnsi="Arial" w:cs="Arial"/>
          <w:sz w:val="20"/>
          <w:szCs w:val="20"/>
        </w:rPr>
        <w:t xml:space="preserve">En esta primera etapa, las Recetas Digitales podrán </w:t>
      </w:r>
      <w:r w:rsidRPr="00501ED0">
        <w:rPr>
          <w:rFonts w:ascii="Arial" w:hAnsi="Arial" w:cs="Arial"/>
          <w:b/>
          <w:sz w:val="20"/>
          <w:szCs w:val="20"/>
          <w:u w:val="single"/>
        </w:rPr>
        <w:t>utilizarse únicamente para la</w:t>
      </w:r>
      <w:r w:rsidRPr="00501ED0">
        <w:rPr>
          <w:rFonts w:ascii="Arial" w:hAnsi="Arial" w:cs="Arial"/>
          <w:sz w:val="20"/>
          <w:szCs w:val="20"/>
        </w:rPr>
        <w:t xml:space="preserve"> </w:t>
      </w:r>
      <w:r w:rsidRPr="00501ED0">
        <w:rPr>
          <w:rFonts w:ascii="Arial" w:hAnsi="Arial" w:cs="Arial"/>
          <w:b/>
          <w:sz w:val="20"/>
          <w:szCs w:val="20"/>
          <w:u w:val="single"/>
        </w:rPr>
        <w:t xml:space="preserve">prescripción y dispensa de medicamentos ambulatorios. </w:t>
      </w:r>
    </w:p>
    <w:p w:rsidR="00830935" w:rsidRPr="00501ED0" w:rsidRDefault="000D5089" w:rsidP="00B77957">
      <w:pPr>
        <w:jc w:val="both"/>
        <w:rPr>
          <w:rFonts w:ascii="Arial" w:hAnsi="Arial" w:cs="Arial"/>
          <w:sz w:val="20"/>
          <w:szCs w:val="20"/>
        </w:rPr>
      </w:pPr>
      <w:r w:rsidRPr="00501ED0">
        <w:rPr>
          <w:rFonts w:ascii="Arial" w:hAnsi="Arial" w:cs="Arial"/>
          <w:sz w:val="20"/>
          <w:szCs w:val="20"/>
        </w:rPr>
        <w:t>Es importante destacar que</w:t>
      </w:r>
      <w:r w:rsidR="00830935" w:rsidRPr="00501ED0">
        <w:rPr>
          <w:rFonts w:ascii="Arial" w:hAnsi="Arial" w:cs="Arial"/>
          <w:sz w:val="20"/>
          <w:szCs w:val="20"/>
        </w:rPr>
        <w:t xml:space="preserve"> </w:t>
      </w:r>
      <w:r w:rsidR="00830935" w:rsidRPr="00501ED0">
        <w:rPr>
          <w:rFonts w:ascii="Arial" w:hAnsi="Arial" w:cs="Arial"/>
          <w:b/>
          <w:sz w:val="20"/>
          <w:szCs w:val="20"/>
          <w:u w:val="single"/>
        </w:rPr>
        <w:t>las recetas electrónicas y manuales seguirán siendo válidas</w:t>
      </w:r>
      <w:r w:rsidR="00830935" w:rsidRPr="00501ED0">
        <w:rPr>
          <w:rFonts w:ascii="Arial" w:hAnsi="Arial" w:cs="Arial"/>
          <w:sz w:val="20"/>
          <w:szCs w:val="20"/>
        </w:rPr>
        <w:t>.</w:t>
      </w:r>
      <w:r w:rsidRPr="00501ED0">
        <w:rPr>
          <w:rFonts w:ascii="Arial" w:hAnsi="Arial" w:cs="Arial"/>
          <w:sz w:val="20"/>
          <w:szCs w:val="20"/>
        </w:rPr>
        <w:t xml:space="preserve"> La nueva Receta Digital permitirá a los médicos firmar de forma digital con total seguridad y enviarla a los afiliados de manera electrónica. De esta forma, los afiliados podrán presentar las recetas desde su teléfono móvil en las farmacias. La nueva receta digital incluirá un código de barras para ser leído en el momento de la dispensa.</w:t>
      </w:r>
    </w:p>
    <w:p w:rsidR="000D5089" w:rsidRPr="00501ED0" w:rsidRDefault="000D5089" w:rsidP="00B77957">
      <w:pPr>
        <w:jc w:val="both"/>
        <w:rPr>
          <w:rFonts w:ascii="Arial" w:hAnsi="Arial" w:cs="Arial"/>
          <w:sz w:val="20"/>
          <w:szCs w:val="20"/>
        </w:rPr>
      </w:pPr>
      <w:r w:rsidRPr="00501ED0">
        <w:rPr>
          <w:rFonts w:ascii="Arial" w:hAnsi="Arial" w:cs="Arial"/>
          <w:sz w:val="20"/>
          <w:szCs w:val="20"/>
        </w:rPr>
        <w:t>Para asegurar la dispensa de las Recetas Digitales l</w:t>
      </w:r>
      <w:r w:rsidRPr="00501ED0">
        <w:rPr>
          <w:rFonts w:ascii="Arial" w:hAnsi="Arial" w:cs="Arial"/>
          <w:b/>
          <w:sz w:val="20"/>
          <w:szCs w:val="20"/>
        </w:rPr>
        <w:t>as Entidades Farmacéuticas deberán asegurarse que las farmacias adapten sus aplicaciones de punto de venta</w:t>
      </w:r>
      <w:r w:rsidRPr="00501ED0">
        <w:rPr>
          <w:rFonts w:ascii="Arial" w:hAnsi="Arial" w:cs="Arial"/>
          <w:sz w:val="20"/>
          <w:szCs w:val="20"/>
        </w:rPr>
        <w:t xml:space="preserve"> para:</w:t>
      </w:r>
    </w:p>
    <w:p w:rsidR="005F05D5" w:rsidRPr="00501ED0" w:rsidRDefault="007C6B34" w:rsidP="005F05D5">
      <w:pPr>
        <w:pStyle w:val="Prrafodelista"/>
        <w:numPr>
          <w:ilvl w:val="0"/>
          <w:numId w:val="7"/>
        </w:numPr>
        <w:jc w:val="both"/>
        <w:rPr>
          <w:rFonts w:ascii="Arial" w:hAnsi="Arial" w:cs="Arial"/>
          <w:sz w:val="20"/>
          <w:szCs w:val="20"/>
        </w:rPr>
      </w:pPr>
      <w:r w:rsidRPr="00501ED0">
        <w:rPr>
          <w:rFonts w:ascii="Arial" w:hAnsi="Arial" w:cs="Arial"/>
          <w:sz w:val="20"/>
          <w:szCs w:val="20"/>
        </w:rPr>
        <w:t>I</w:t>
      </w:r>
      <w:r w:rsidR="005F05D5" w:rsidRPr="00501ED0">
        <w:rPr>
          <w:rFonts w:ascii="Arial" w:hAnsi="Arial" w:cs="Arial"/>
          <w:sz w:val="20"/>
          <w:szCs w:val="20"/>
        </w:rPr>
        <w:t xml:space="preserve">nterpretar y mostrar los nuevos mensajes </w:t>
      </w:r>
      <w:r w:rsidR="003F11C7" w:rsidRPr="00501ED0">
        <w:rPr>
          <w:rFonts w:ascii="Arial" w:hAnsi="Arial" w:cs="Arial"/>
          <w:sz w:val="20"/>
          <w:szCs w:val="20"/>
        </w:rPr>
        <w:t xml:space="preserve">que </w:t>
      </w:r>
      <w:r w:rsidR="005F05D5" w:rsidRPr="00501ED0">
        <w:rPr>
          <w:rFonts w:ascii="Arial" w:hAnsi="Arial" w:cs="Arial"/>
          <w:sz w:val="20"/>
          <w:szCs w:val="20"/>
        </w:rPr>
        <w:t>envia</w:t>
      </w:r>
      <w:r w:rsidR="003F11C7" w:rsidRPr="00501ED0">
        <w:rPr>
          <w:rFonts w:ascii="Arial" w:hAnsi="Arial" w:cs="Arial"/>
          <w:sz w:val="20"/>
          <w:szCs w:val="20"/>
        </w:rPr>
        <w:t>rá FarmaPami junto con la Autorización.</w:t>
      </w:r>
    </w:p>
    <w:p w:rsidR="000C689D" w:rsidRPr="007620E3" w:rsidRDefault="005F05D5" w:rsidP="00870FE4">
      <w:pPr>
        <w:pStyle w:val="Prrafodelista"/>
        <w:numPr>
          <w:ilvl w:val="0"/>
          <w:numId w:val="7"/>
        </w:numPr>
        <w:jc w:val="both"/>
        <w:rPr>
          <w:rFonts w:ascii="Arial" w:hAnsi="Arial" w:cs="Arial"/>
          <w:i/>
          <w:sz w:val="20"/>
          <w:szCs w:val="20"/>
        </w:rPr>
      </w:pPr>
      <w:r w:rsidRPr="00501ED0">
        <w:rPr>
          <w:rFonts w:ascii="Arial" w:hAnsi="Arial" w:cs="Arial"/>
          <w:sz w:val="20"/>
          <w:szCs w:val="20"/>
        </w:rPr>
        <w:t>Imprimir el Ticket de Autorización</w:t>
      </w:r>
      <w:r w:rsidR="00E02AC3" w:rsidRPr="00501ED0">
        <w:rPr>
          <w:rFonts w:ascii="Arial" w:hAnsi="Arial" w:cs="Arial"/>
          <w:sz w:val="20"/>
          <w:szCs w:val="20"/>
        </w:rPr>
        <w:t xml:space="preserve"> al que deberán adherirse los Troqueles</w:t>
      </w:r>
      <w:r w:rsidR="00870FE4" w:rsidRPr="00501ED0">
        <w:rPr>
          <w:rFonts w:ascii="Arial" w:hAnsi="Arial" w:cs="Arial"/>
          <w:sz w:val="20"/>
          <w:szCs w:val="20"/>
        </w:rPr>
        <w:t>.</w:t>
      </w:r>
    </w:p>
    <w:p w:rsidR="007620E3" w:rsidRPr="00501ED0" w:rsidRDefault="007620E3" w:rsidP="007620E3">
      <w:pPr>
        <w:pStyle w:val="Prrafodelista"/>
        <w:jc w:val="both"/>
        <w:rPr>
          <w:rFonts w:ascii="Arial" w:hAnsi="Arial" w:cs="Arial"/>
          <w:i/>
          <w:sz w:val="20"/>
          <w:szCs w:val="20"/>
        </w:rPr>
      </w:pPr>
    </w:p>
    <w:p w:rsidR="000D5089" w:rsidRPr="00501ED0" w:rsidRDefault="000D5089" w:rsidP="00CD0E7C">
      <w:pPr>
        <w:rPr>
          <w:rFonts w:ascii="Arial" w:hAnsi="Arial" w:cs="Arial"/>
          <w:b/>
          <w:sz w:val="20"/>
          <w:szCs w:val="20"/>
        </w:rPr>
      </w:pPr>
      <w:r w:rsidRPr="00501ED0">
        <w:rPr>
          <w:rFonts w:ascii="Arial" w:hAnsi="Arial" w:cs="Arial"/>
          <w:b/>
          <w:sz w:val="20"/>
          <w:szCs w:val="20"/>
        </w:rPr>
        <w:t>Anexo 1: Procedimiento de Atención del Afiliado</w:t>
      </w:r>
      <w:r w:rsidR="002B0463" w:rsidRPr="00501ED0">
        <w:rPr>
          <w:rFonts w:ascii="Arial" w:hAnsi="Arial" w:cs="Arial"/>
          <w:b/>
          <w:sz w:val="20"/>
          <w:szCs w:val="20"/>
        </w:rPr>
        <w:t xml:space="preserve"> en Farmacias</w:t>
      </w:r>
    </w:p>
    <w:p w:rsidR="002B0463" w:rsidRPr="00501ED0" w:rsidRDefault="004F5525" w:rsidP="00CD0E7C">
      <w:pPr>
        <w:pStyle w:val="Prrafodelista"/>
        <w:numPr>
          <w:ilvl w:val="0"/>
          <w:numId w:val="9"/>
        </w:numPr>
        <w:spacing w:after="0"/>
        <w:jc w:val="both"/>
        <w:rPr>
          <w:rFonts w:ascii="Arial" w:hAnsi="Arial" w:cs="Arial"/>
          <w:sz w:val="20"/>
          <w:szCs w:val="20"/>
        </w:rPr>
      </w:pPr>
      <w:r w:rsidRPr="00501ED0">
        <w:rPr>
          <w:rFonts w:ascii="Arial" w:hAnsi="Arial" w:cs="Arial"/>
          <w:sz w:val="20"/>
          <w:szCs w:val="20"/>
        </w:rPr>
        <w:t>El a</w:t>
      </w:r>
      <w:r w:rsidR="002B0463" w:rsidRPr="00501ED0">
        <w:rPr>
          <w:rFonts w:ascii="Arial" w:hAnsi="Arial" w:cs="Arial"/>
          <w:sz w:val="20"/>
          <w:szCs w:val="20"/>
        </w:rPr>
        <w:t xml:space="preserve">filiado presenta </w:t>
      </w:r>
      <w:r w:rsidR="006315CF" w:rsidRPr="00501ED0">
        <w:rPr>
          <w:rFonts w:ascii="Arial" w:hAnsi="Arial" w:cs="Arial"/>
          <w:sz w:val="20"/>
          <w:szCs w:val="20"/>
        </w:rPr>
        <w:t xml:space="preserve">su </w:t>
      </w:r>
      <w:r w:rsidR="002B0463" w:rsidRPr="00501ED0">
        <w:rPr>
          <w:rFonts w:ascii="Arial" w:hAnsi="Arial" w:cs="Arial"/>
          <w:sz w:val="20"/>
          <w:szCs w:val="20"/>
        </w:rPr>
        <w:t xml:space="preserve">Credencial PAMI y </w:t>
      </w:r>
      <w:r w:rsidR="00870FE4" w:rsidRPr="00501ED0">
        <w:rPr>
          <w:rFonts w:ascii="Arial" w:hAnsi="Arial" w:cs="Arial"/>
          <w:sz w:val="20"/>
          <w:szCs w:val="20"/>
        </w:rPr>
        <w:t xml:space="preserve">su documento </w:t>
      </w:r>
      <w:r w:rsidR="00950858" w:rsidRPr="00501ED0">
        <w:rPr>
          <w:rFonts w:ascii="Arial" w:hAnsi="Arial" w:cs="Arial"/>
          <w:sz w:val="20"/>
          <w:szCs w:val="20"/>
        </w:rPr>
        <w:t>para verificar la identidad.</w:t>
      </w:r>
    </w:p>
    <w:p w:rsidR="006315CF" w:rsidRPr="00501ED0" w:rsidRDefault="00181940" w:rsidP="00CD0E7C">
      <w:pPr>
        <w:pStyle w:val="Prrafodelista"/>
        <w:numPr>
          <w:ilvl w:val="0"/>
          <w:numId w:val="9"/>
        </w:numPr>
        <w:spacing w:after="0"/>
        <w:jc w:val="both"/>
        <w:rPr>
          <w:rFonts w:ascii="Arial" w:hAnsi="Arial" w:cs="Arial"/>
          <w:sz w:val="20"/>
          <w:szCs w:val="20"/>
        </w:rPr>
      </w:pPr>
      <w:r w:rsidRPr="00501ED0">
        <w:rPr>
          <w:rFonts w:ascii="Arial" w:hAnsi="Arial" w:cs="Arial"/>
          <w:sz w:val="20"/>
          <w:szCs w:val="20"/>
        </w:rPr>
        <w:t xml:space="preserve">El </w:t>
      </w:r>
      <w:r w:rsidR="004F5525" w:rsidRPr="00501ED0">
        <w:rPr>
          <w:rFonts w:ascii="Arial" w:hAnsi="Arial" w:cs="Arial"/>
          <w:sz w:val="20"/>
          <w:szCs w:val="20"/>
        </w:rPr>
        <w:t>f</w:t>
      </w:r>
      <w:r w:rsidR="002B0463" w:rsidRPr="00501ED0">
        <w:rPr>
          <w:rFonts w:ascii="Arial" w:hAnsi="Arial" w:cs="Arial"/>
          <w:sz w:val="20"/>
          <w:szCs w:val="20"/>
        </w:rPr>
        <w:t xml:space="preserve">armacéutico pasa </w:t>
      </w:r>
      <w:r w:rsidR="006315CF" w:rsidRPr="00501ED0">
        <w:rPr>
          <w:rFonts w:ascii="Arial" w:hAnsi="Arial" w:cs="Arial"/>
          <w:sz w:val="20"/>
          <w:szCs w:val="20"/>
        </w:rPr>
        <w:t xml:space="preserve">la </w:t>
      </w:r>
      <w:r w:rsidR="002B0463" w:rsidRPr="00501ED0">
        <w:rPr>
          <w:rFonts w:ascii="Arial" w:hAnsi="Arial" w:cs="Arial"/>
          <w:sz w:val="20"/>
          <w:szCs w:val="20"/>
        </w:rPr>
        <w:t>credencial PAMI por el lector instalado en la computadora del puesto de trabajo</w:t>
      </w:r>
      <w:r w:rsidR="00950858" w:rsidRPr="00501ED0">
        <w:rPr>
          <w:rFonts w:ascii="Arial" w:hAnsi="Arial" w:cs="Arial"/>
          <w:sz w:val="20"/>
          <w:szCs w:val="20"/>
        </w:rPr>
        <w:t>.</w:t>
      </w:r>
      <w:r w:rsidR="006315CF" w:rsidRPr="00501ED0">
        <w:rPr>
          <w:rFonts w:ascii="Arial" w:hAnsi="Arial" w:cs="Arial"/>
          <w:sz w:val="20"/>
          <w:szCs w:val="20"/>
        </w:rPr>
        <w:t xml:space="preserve"> </w:t>
      </w:r>
      <w:r w:rsidR="004F5525" w:rsidRPr="00501ED0">
        <w:rPr>
          <w:rFonts w:ascii="Arial" w:hAnsi="Arial" w:cs="Arial"/>
          <w:sz w:val="20"/>
          <w:szCs w:val="20"/>
        </w:rPr>
        <w:t>Los datos del a</w:t>
      </w:r>
      <w:r w:rsidR="002B0463" w:rsidRPr="00501ED0">
        <w:rPr>
          <w:rFonts w:ascii="Arial" w:hAnsi="Arial" w:cs="Arial"/>
          <w:sz w:val="20"/>
          <w:szCs w:val="20"/>
        </w:rPr>
        <w:t>filiado se insertan automáticamente en el sistema de la Farmacia</w:t>
      </w:r>
      <w:r w:rsidR="00950858" w:rsidRPr="00501ED0">
        <w:rPr>
          <w:rFonts w:ascii="Arial" w:hAnsi="Arial" w:cs="Arial"/>
          <w:sz w:val="20"/>
          <w:szCs w:val="20"/>
        </w:rPr>
        <w:t>.</w:t>
      </w:r>
      <w:r w:rsidR="006315CF" w:rsidRPr="00501ED0">
        <w:rPr>
          <w:rFonts w:ascii="Arial" w:hAnsi="Arial" w:cs="Arial"/>
          <w:sz w:val="20"/>
          <w:szCs w:val="20"/>
        </w:rPr>
        <w:t xml:space="preserve"> Si aún no dispone de lectora, ingresa el número de Afiliado.</w:t>
      </w:r>
    </w:p>
    <w:p w:rsidR="002B0463" w:rsidRPr="00501ED0" w:rsidRDefault="002B0463" w:rsidP="00CD0E7C">
      <w:pPr>
        <w:pStyle w:val="Prrafodelista"/>
        <w:numPr>
          <w:ilvl w:val="0"/>
          <w:numId w:val="9"/>
        </w:numPr>
        <w:spacing w:after="0"/>
        <w:jc w:val="both"/>
        <w:rPr>
          <w:rFonts w:ascii="Arial" w:hAnsi="Arial" w:cs="Arial"/>
          <w:sz w:val="20"/>
          <w:szCs w:val="20"/>
        </w:rPr>
      </w:pPr>
      <w:r w:rsidRPr="00501ED0">
        <w:rPr>
          <w:rFonts w:ascii="Arial" w:hAnsi="Arial" w:cs="Arial"/>
          <w:sz w:val="20"/>
          <w:szCs w:val="20"/>
        </w:rPr>
        <w:t xml:space="preserve">El </w:t>
      </w:r>
      <w:r w:rsidR="004F5525" w:rsidRPr="00501ED0">
        <w:rPr>
          <w:rFonts w:ascii="Arial" w:hAnsi="Arial" w:cs="Arial"/>
          <w:sz w:val="20"/>
          <w:szCs w:val="20"/>
        </w:rPr>
        <w:t>f</w:t>
      </w:r>
      <w:r w:rsidRPr="00501ED0">
        <w:rPr>
          <w:rFonts w:ascii="Arial" w:hAnsi="Arial" w:cs="Arial"/>
          <w:sz w:val="20"/>
          <w:szCs w:val="20"/>
        </w:rPr>
        <w:t xml:space="preserve">armacéutico escanea </w:t>
      </w:r>
      <w:r w:rsidR="006315CF" w:rsidRPr="00501ED0">
        <w:rPr>
          <w:rFonts w:ascii="Arial" w:hAnsi="Arial" w:cs="Arial"/>
          <w:sz w:val="20"/>
          <w:szCs w:val="20"/>
        </w:rPr>
        <w:t xml:space="preserve">el </w:t>
      </w:r>
      <w:r w:rsidRPr="00501ED0">
        <w:rPr>
          <w:rFonts w:ascii="Arial" w:hAnsi="Arial" w:cs="Arial"/>
          <w:sz w:val="20"/>
          <w:szCs w:val="20"/>
        </w:rPr>
        <w:t>c</w:t>
      </w:r>
      <w:r w:rsidR="00B63596" w:rsidRPr="00501ED0">
        <w:rPr>
          <w:rFonts w:ascii="Arial" w:hAnsi="Arial" w:cs="Arial"/>
          <w:sz w:val="20"/>
          <w:szCs w:val="20"/>
        </w:rPr>
        <w:t>ódigo de barras de la Receta D</w:t>
      </w:r>
      <w:r w:rsidRPr="00501ED0">
        <w:rPr>
          <w:rFonts w:ascii="Arial" w:hAnsi="Arial" w:cs="Arial"/>
          <w:sz w:val="20"/>
          <w:szCs w:val="20"/>
        </w:rPr>
        <w:t>igital (impresa o desde el teléfono del afiliado)</w:t>
      </w:r>
      <w:r w:rsidR="00950858" w:rsidRPr="00501ED0">
        <w:rPr>
          <w:rFonts w:ascii="Arial" w:hAnsi="Arial" w:cs="Arial"/>
          <w:sz w:val="20"/>
          <w:szCs w:val="20"/>
        </w:rPr>
        <w:t>.</w:t>
      </w:r>
    </w:p>
    <w:p w:rsidR="002B0463" w:rsidRPr="00501ED0" w:rsidRDefault="00181940" w:rsidP="00CD0E7C">
      <w:pPr>
        <w:pStyle w:val="Prrafodelista"/>
        <w:numPr>
          <w:ilvl w:val="0"/>
          <w:numId w:val="9"/>
        </w:numPr>
        <w:jc w:val="both"/>
        <w:rPr>
          <w:rFonts w:ascii="Arial" w:hAnsi="Arial" w:cs="Arial"/>
          <w:sz w:val="20"/>
          <w:szCs w:val="20"/>
        </w:rPr>
      </w:pPr>
      <w:r w:rsidRPr="00501ED0">
        <w:rPr>
          <w:rFonts w:ascii="Arial" w:hAnsi="Arial" w:cs="Arial"/>
          <w:sz w:val="20"/>
          <w:szCs w:val="20"/>
        </w:rPr>
        <w:t xml:space="preserve">El </w:t>
      </w:r>
      <w:r w:rsidR="004F5525" w:rsidRPr="00501ED0">
        <w:rPr>
          <w:rFonts w:ascii="Arial" w:hAnsi="Arial" w:cs="Arial"/>
          <w:sz w:val="20"/>
          <w:szCs w:val="20"/>
        </w:rPr>
        <w:t>f</w:t>
      </w:r>
      <w:r w:rsidR="002B0463" w:rsidRPr="00501ED0">
        <w:rPr>
          <w:rFonts w:ascii="Arial" w:hAnsi="Arial" w:cs="Arial"/>
          <w:sz w:val="20"/>
          <w:szCs w:val="20"/>
        </w:rPr>
        <w:t>armacéutico solicita autorización en FarmaPami</w:t>
      </w:r>
      <w:r w:rsidR="00950858" w:rsidRPr="00501ED0">
        <w:rPr>
          <w:rFonts w:ascii="Arial" w:hAnsi="Arial" w:cs="Arial"/>
          <w:sz w:val="20"/>
          <w:szCs w:val="20"/>
        </w:rPr>
        <w:t>.</w:t>
      </w:r>
    </w:p>
    <w:p w:rsidR="002B0463" w:rsidRPr="00501ED0" w:rsidRDefault="002B0463" w:rsidP="00CD0E7C">
      <w:pPr>
        <w:pStyle w:val="Prrafodelista"/>
        <w:numPr>
          <w:ilvl w:val="0"/>
          <w:numId w:val="9"/>
        </w:numPr>
        <w:jc w:val="both"/>
        <w:rPr>
          <w:rFonts w:ascii="Arial" w:hAnsi="Arial" w:cs="Arial"/>
          <w:b/>
          <w:sz w:val="20"/>
          <w:szCs w:val="20"/>
        </w:rPr>
      </w:pPr>
      <w:r w:rsidRPr="00501ED0">
        <w:rPr>
          <w:rFonts w:ascii="Arial" w:hAnsi="Arial" w:cs="Arial"/>
          <w:sz w:val="20"/>
          <w:szCs w:val="20"/>
        </w:rPr>
        <w:t xml:space="preserve">FarmaPami responderá con el Ticket de Autorización e indicará si se trata de una Receta Digital. </w:t>
      </w:r>
      <w:r w:rsidR="004F5525" w:rsidRPr="00501ED0">
        <w:rPr>
          <w:rFonts w:ascii="Arial" w:hAnsi="Arial" w:cs="Arial"/>
          <w:b/>
          <w:sz w:val="20"/>
          <w:szCs w:val="20"/>
        </w:rPr>
        <w:t xml:space="preserve">En ese caso </w:t>
      </w:r>
      <w:r w:rsidRPr="00501ED0">
        <w:rPr>
          <w:rFonts w:ascii="Arial" w:hAnsi="Arial" w:cs="Arial"/>
          <w:b/>
          <w:sz w:val="20"/>
          <w:szCs w:val="20"/>
        </w:rPr>
        <w:t xml:space="preserve">no </w:t>
      </w:r>
      <w:r w:rsidR="001259A6" w:rsidRPr="00501ED0">
        <w:rPr>
          <w:rFonts w:ascii="Arial" w:hAnsi="Arial" w:cs="Arial"/>
          <w:b/>
          <w:sz w:val="20"/>
          <w:szCs w:val="20"/>
        </w:rPr>
        <w:t>es necesario</w:t>
      </w:r>
      <w:r w:rsidRPr="00501ED0">
        <w:rPr>
          <w:rFonts w:ascii="Arial" w:hAnsi="Arial" w:cs="Arial"/>
          <w:b/>
          <w:sz w:val="20"/>
          <w:szCs w:val="20"/>
        </w:rPr>
        <w:t xml:space="preserve"> a</w:t>
      </w:r>
      <w:r w:rsidR="00D54BCA" w:rsidRPr="00501ED0">
        <w:rPr>
          <w:rFonts w:ascii="Arial" w:hAnsi="Arial" w:cs="Arial"/>
          <w:b/>
          <w:sz w:val="20"/>
          <w:szCs w:val="20"/>
        </w:rPr>
        <w:t>djuntar una r</w:t>
      </w:r>
      <w:r w:rsidRPr="00501ED0">
        <w:rPr>
          <w:rFonts w:ascii="Arial" w:hAnsi="Arial" w:cs="Arial"/>
          <w:b/>
          <w:sz w:val="20"/>
          <w:szCs w:val="20"/>
        </w:rPr>
        <w:t>eceta con firma holográfica y sello.</w:t>
      </w:r>
    </w:p>
    <w:p w:rsidR="002B0463" w:rsidRPr="00501ED0" w:rsidRDefault="00181940" w:rsidP="00CD0E7C">
      <w:pPr>
        <w:pStyle w:val="Prrafodelista"/>
        <w:numPr>
          <w:ilvl w:val="0"/>
          <w:numId w:val="9"/>
        </w:numPr>
        <w:jc w:val="both"/>
        <w:rPr>
          <w:rFonts w:ascii="Arial" w:hAnsi="Arial" w:cs="Arial"/>
          <w:sz w:val="20"/>
          <w:szCs w:val="20"/>
        </w:rPr>
      </w:pPr>
      <w:r w:rsidRPr="00501ED0">
        <w:rPr>
          <w:rFonts w:ascii="Arial" w:hAnsi="Arial" w:cs="Arial"/>
          <w:sz w:val="20"/>
          <w:szCs w:val="20"/>
        </w:rPr>
        <w:t xml:space="preserve">El </w:t>
      </w:r>
      <w:r w:rsidR="004F5525" w:rsidRPr="00501ED0">
        <w:rPr>
          <w:rFonts w:ascii="Arial" w:hAnsi="Arial" w:cs="Arial"/>
          <w:sz w:val="20"/>
          <w:szCs w:val="20"/>
        </w:rPr>
        <w:t>f</w:t>
      </w:r>
      <w:r w:rsidR="002B0463" w:rsidRPr="00501ED0">
        <w:rPr>
          <w:rFonts w:ascii="Arial" w:hAnsi="Arial" w:cs="Arial"/>
          <w:sz w:val="20"/>
          <w:szCs w:val="20"/>
        </w:rPr>
        <w:t>armacéutico imprime Ticket de autorización</w:t>
      </w:r>
      <w:r w:rsidR="000C7464" w:rsidRPr="00501ED0">
        <w:rPr>
          <w:rFonts w:ascii="Arial" w:hAnsi="Arial" w:cs="Arial"/>
          <w:sz w:val="20"/>
          <w:szCs w:val="20"/>
        </w:rPr>
        <w:t>.</w:t>
      </w:r>
    </w:p>
    <w:p w:rsidR="002E32A8" w:rsidRPr="00501ED0" w:rsidRDefault="000C7464" w:rsidP="00CD0E7C">
      <w:pPr>
        <w:pStyle w:val="Prrafodelista"/>
        <w:numPr>
          <w:ilvl w:val="1"/>
          <w:numId w:val="9"/>
        </w:numPr>
        <w:jc w:val="both"/>
        <w:rPr>
          <w:rFonts w:ascii="Arial" w:hAnsi="Arial" w:cs="Arial"/>
          <w:sz w:val="20"/>
          <w:szCs w:val="20"/>
        </w:rPr>
      </w:pPr>
      <w:r w:rsidRPr="00501ED0">
        <w:rPr>
          <w:rFonts w:ascii="Arial" w:hAnsi="Arial" w:cs="Arial"/>
          <w:sz w:val="20"/>
          <w:szCs w:val="20"/>
        </w:rPr>
        <w:t>Si el afiliado presenta la Receta Digital en su celular, el farmacéutico debe pegar los troqueles en el reverso del Ticket de Autorización y completar los datos pertinentes</w:t>
      </w:r>
    </w:p>
    <w:p w:rsidR="002B0463" w:rsidRPr="00501ED0" w:rsidRDefault="002B0463" w:rsidP="00CD0E7C">
      <w:pPr>
        <w:pStyle w:val="Prrafodelista"/>
        <w:numPr>
          <w:ilvl w:val="1"/>
          <w:numId w:val="9"/>
        </w:numPr>
        <w:jc w:val="both"/>
        <w:rPr>
          <w:rFonts w:ascii="Arial" w:hAnsi="Arial" w:cs="Arial"/>
          <w:sz w:val="20"/>
          <w:szCs w:val="20"/>
        </w:rPr>
      </w:pPr>
      <w:r w:rsidRPr="00501ED0">
        <w:rPr>
          <w:rFonts w:ascii="Arial" w:hAnsi="Arial" w:cs="Arial"/>
          <w:sz w:val="20"/>
          <w:szCs w:val="20"/>
        </w:rPr>
        <w:t>Si el afiliado present</w:t>
      </w:r>
      <w:r w:rsidR="000C7464" w:rsidRPr="00501ED0">
        <w:rPr>
          <w:rFonts w:ascii="Arial" w:hAnsi="Arial" w:cs="Arial"/>
          <w:sz w:val="20"/>
          <w:szCs w:val="20"/>
        </w:rPr>
        <w:t>a</w:t>
      </w:r>
      <w:r w:rsidRPr="00501ED0">
        <w:rPr>
          <w:rFonts w:ascii="Arial" w:hAnsi="Arial" w:cs="Arial"/>
          <w:sz w:val="20"/>
          <w:szCs w:val="20"/>
        </w:rPr>
        <w:t xml:space="preserve"> </w:t>
      </w:r>
      <w:r w:rsidR="006315CF" w:rsidRPr="00501ED0">
        <w:rPr>
          <w:rFonts w:ascii="Arial" w:hAnsi="Arial" w:cs="Arial"/>
          <w:sz w:val="20"/>
          <w:szCs w:val="20"/>
        </w:rPr>
        <w:t xml:space="preserve">la </w:t>
      </w:r>
      <w:r w:rsidR="000C7464" w:rsidRPr="00501ED0">
        <w:rPr>
          <w:rFonts w:ascii="Arial" w:hAnsi="Arial" w:cs="Arial"/>
          <w:sz w:val="20"/>
          <w:szCs w:val="20"/>
        </w:rPr>
        <w:t>receta impresa</w:t>
      </w:r>
      <w:r w:rsidRPr="00501ED0">
        <w:rPr>
          <w:rFonts w:ascii="Arial" w:hAnsi="Arial" w:cs="Arial"/>
          <w:sz w:val="20"/>
          <w:szCs w:val="20"/>
        </w:rPr>
        <w:t xml:space="preserve">: se procede </w:t>
      </w:r>
      <w:r w:rsidR="000C7464" w:rsidRPr="00501ED0">
        <w:rPr>
          <w:rFonts w:ascii="Arial" w:hAnsi="Arial" w:cs="Arial"/>
          <w:sz w:val="20"/>
          <w:szCs w:val="20"/>
        </w:rPr>
        <w:t xml:space="preserve">de la misma forma que con las Recetas Electrónicas y Manuales (el </w:t>
      </w:r>
      <w:r w:rsidR="00483B5F" w:rsidRPr="00501ED0">
        <w:rPr>
          <w:rFonts w:ascii="Arial" w:hAnsi="Arial" w:cs="Arial"/>
          <w:sz w:val="20"/>
          <w:szCs w:val="20"/>
        </w:rPr>
        <w:t>farmacéutico</w:t>
      </w:r>
      <w:r w:rsidR="000C7464" w:rsidRPr="00501ED0">
        <w:rPr>
          <w:rFonts w:ascii="Arial" w:hAnsi="Arial" w:cs="Arial"/>
          <w:sz w:val="20"/>
          <w:szCs w:val="20"/>
        </w:rPr>
        <w:t xml:space="preserve"> pega los troqueles en el anverso de la Receta y el Ticket de Autorización en el </w:t>
      </w:r>
      <w:r w:rsidR="00483B5F" w:rsidRPr="00501ED0">
        <w:rPr>
          <w:rFonts w:ascii="Arial" w:hAnsi="Arial" w:cs="Arial"/>
          <w:sz w:val="20"/>
          <w:szCs w:val="20"/>
        </w:rPr>
        <w:t>reverso de la Receta y completa</w:t>
      </w:r>
      <w:r w:rsidR="000C7464" w:rsidRPr="00501ED0">
        <w:rPr>
          <w:rFonts w:ascii="Arial" w:hAnsi="Arial" w:cs="Arial"/>
          <w:sz w:val="20"/>
          <w:szCs w:val="20"/>
        </w:rPr>
        <w:t xml:space="preserve"> los datos pertinentes).</w:t>
      </w:r>
    </w:p>
    <w:p w:rsidR="002B0463" w:rsidRPr="00501ED0" w:rsidRDefault="002B0463" w:rsidP="00CD0E7C">
      <w:pPr>
        <w:rPr>
          <w:rFonts w:ascii="Arial" w:hAnsi="Arial" w:cs="Arial"/>
          <w:b/>
          <w:sz w:val="20"/>
          <w:szCs w:val="20"/>
        </w:rPr>
      </w:pPr>
    </w:p>
    <w:p w:rsidR="002B0463" w:rsidRPr="00501ED0" w:rsidRDefault="000D5089" w:rsidP="00CD0E7C">
      <w:pPr>
        <w:rPr>
          <w:rFonts w:ascii="Arial" w:hAnsi="Arial" w:cs="Arial"/>
          <w:b/>
          <w:sz w:val="20"/>
          <w:szCs w:val="20"/>
        </w:rPr>
      </w:pPr>
      <w:r w:rsidRPr="00501ED0">
        <w:rPr>
          <w:rFonts w:ascii="Arial" w:hAnsi="Arial" w:cs="Arial"/>
          <w:b/>
          <w:sz w:val="20"/>
          <w:szCs w:val="20"/>
        </w:rPr>
        <w:t>Anexo 2: Preguntas Frecuentes</w:t>
      </w:r>
    </w:p>
    <w:p w:rsidR="00B63596" w:rsidRPr="00501ED0" w:rsidRDefault="004F5525" w:rsidP="00CD0E7C">
      <w:pPr>
        <w:spacing w:after="0"/>
        <w:jc w:val="both"/>
        <w:rPr>
          <w:rFonts w:ascii="Arial" w:hAnsi="Arial" w:cs="Arial"/>
          <w:i/>
          <w:sz w:val="20"/>
          <w:szCs w:val="20"/>
        </w:rPr>
      </w:pPr>
      <w:r w:rsidRPr="00501ED0">
        <w:rPr>
          <w:rFonts w:ascii="Arial" w:hAnsi="Arial" w:cs="Arial"/>
          <w:i/>
          <w:sz w:val="20"/>
          <w:szCs w:val="20"/>
        </w:rPr>
        <w:t>¿Qué hacer si el a</w:t>
      </w:r>
      <w:r w:rsidR="007B4323" w:rsidRPr="00501ED0">
        <w:rPr>
          <w:rFonts w:ascii="Arial" w:hAnsi="Arial" w:cs="Arial"/>
          <w:i/>
          <w:sz w:val="20"/>
          <w:szCs w:val="20"/>
        </w:rPr>
        <w:t>filiado no tiene la Credencial PAMI?</w:t>
      </w:r>
    </w:p>
    <w:p w:rsidR="007B4323" w:rsidRPr="00501ED0" w:rsidRDefault="00A417D6" w:rsidP="00CD0E7C">
      <w:pPr>
        <w:jc w:val="both"/>
        <w:rPr>
          <w:rFonts w:ascii="Arial" w:hAnsi="Arial" w:cs="Arial"/>
          <w:b/>
          <w:i/>
          <w:sz w:val="20"/>
          <w:szCs w:val="20"/>
        </w:rPr>
      </w:pPr>
      <w:r w:rsidRPr="00501ED0">
        <w:rPr>
          <w:rFonts w:ascii="Arial" w:hAnsi="Arial" w:cs="Arial"/>
          <w:sz w:val="20"/>
          <w:szCs w:val="20"/>
        </w:rPr>
        <w:lastRenderedPageBreak/>
        <w:t xml:space="preserve">En una primera etapa podrá </w:t>
      </w:r>
      <w:r w:rsidR="007B4323" w:rsidRPr="00501ED0">
        <w:rPr>
          <w:rFonts w:ascii="Arial" w:hAnsi="Arial" w:cs="Arial"/>
          <w:sz w:val="20"/>
          <w:szCs w:val="20"/>
        </w:rPr>
        <w:t>identificarse con alguna de las credenciales vigentes y el documen</w:t>
      </w:r>
      <w:r w:rsidR="00D078E1" w:rsidRPr="00501ED0">
        <w:rPr>
          <w:rFonts w:ascii="Arial" w:hAnsi="Arial" w:cs="Arial"/>
          <w:sz w:val="20"/>
          <w:szCs w:val="20"/>
        </w:rPr>
        <w:t>to para acreditar su identidad. En el futuro</w:t>
      </w:r>
      <w:r w:rsidR="007B4323" w:rsidRPr="00501ED0">
        <w:rPr>
          <w:rFonts w:ascii="Arial" w:hAnsi="Arial" w:cs="Arial"/>
          <w:sz w:val="20"/>
          <w:szCs w:val="20"/>
        </w:rPr>
        <w:t xml:space="preserve"> solamente se </w:t>
      </w:r>
      <w:r w:rsidRPr="00501ED0">
        <w:rPr>
          <w:rFonts w:ascii="Arial" w:hAnsi="Arial" w:cs="Arial"/>
          <w:sz w:val="20"/>
          <w:szCs w:val="20"/>
        </w:rPr>
        <w:t xml:space="preserve">podrá expender  Medicamentos </w:t>
      </w:r>
      <w:r w:rsidR="007B4323" w:rsidRPr="00501ED0">
        <w:rPr>
          <w:rFonts w:ascii="Arial" w:hAnsi="Arial" w:cs="Arial"/>
          <w:sz w:val="20"/>
          <w:szCs w:val="20"/>
        </w:rPr>
        <w:t>a aquellos Afiliados con Credencial PAMI</w:t>
      </w:r>
      <w:r w:rsidRPr="00501ED0">
        <w:rPr>
          <w:rFonts w:ascii="Arial" w:hAnsi="Arial" w:cs="Arial"/>
          <w:sz w:val="20"/>
          <w:szCs w:val="20"/>
        </w:rPr>
        <w:t xml:space="preserve"> activa</w:t>
      </w:r>
      <w:r w:rsidR="007B4323" w:rsidRPr="00501ED0">
        <w:rPr>
          <w:rFonts w:ascii="Arial" w:hAnsi="Arial" w:cs="Arial"/>
          <w:sz w:val="20"/>
          <w:szCs w:val="20"/>
        </w:rPr>
        <w:t>.</w:t>
      </w:r>
    </w:p>
    <w:p w:rsidR="007B4323" w:rsidRPr="00501ED0" w:rsidRDefault="007B4323" w:rsidP="00CD0E7C">
      <w:pPr>
        <w:spacing w:after="0"/>
        <w:jc w:val="both"/>
        <w:rPr>
          <w:rFonts w:ascii="Arial" w:hAnsi="Arial" w:cs="Arial"/>
          <w:i/>
          <w:sz w:val="20"/>
          <w:szCs w:val="20"/>
        </w:rPr>
      </w:pPr>
      <w:r w:rsidRPr="00501ED0">
        <w:rPr>
          <w:rFonts w:ascii="Arial" w:hAnsi="Arial" w:cs="Arial"/>
          <w:i/>
          <w:sz w:val="20"/>
          <w:szCs w:val="20"/>
        </w:rPr>
        <w:t>¿Qué hacer si no se puede leer la Credencial?</w:t>
      </w:r>
    </w:p>
    <w:p w:rsidR="007B4323" w:rsidRPr="00501ED0" w:rsidRDefault="00A417D6" w:rsidP="00CD0E7C">
      <w:pPr>
        <w:spacing w:after="0"/>
        <w:jc w:val="both"/>
        <w:rPr>
          <w:rFonts w:ascii="Arial" w:hAnsi="Arial" w:cs="Arial"/>
          <w:sz w:val="20"/>
          <w:szCs w:val="20"/>
        </w:rPr>
      </w:pPr>
      <w:r w:rsidRPr="00501ED0">
        <w:rPr>
          <w:rFonts w:ascii="Arial" w:hAnsi="Arial" w:cs="Arial"/>
          <w:sz w:val="20"/>
          <w:szCs w:val="20"/>
        </w:rPr>
        <w:t xml:space="preserve">En una primera etapa el farmacéutico podrá  </w:t>
      </w:r>
      <w:r w:rsidR="004F5525" w:rsidRPr="00501ED0">
        <w:rPr>
          <w:rFonts w:ascii="Arial" w:hAnsi="Arial" w:cs="Arial"/>
          <w:sz w:val="20"/>
          <w:szCs w:val="20"/>
        </w:rPr>
        <w:t>ingresar el número de a</w:t>
      </w:r>
      <w:r w:rsidR="007B4323" w:rsidRPr="00501ED0">
        <w:rPr>
          <w:rFonts w:ascii="Arial" w:hAnsi="Arial" w:cs="Arial"/>
          <w:sz w:val="20"/>
          <w:szCs w:val="20"/>
        </w:rPr>
        <w:t>filiado</w:t>
      </w:r>
      <w:r w:rsidR="004F5525" w:rsidRPr="00501ED0">
        <w:rPr>
          <w:rFonts w:ascii="Arial" w:hAnsi="Arial" w:cs="Arial"/>
          <w:sz w:val="20"/>
          <w:szCs w:val="20"/>
        </w:rPr>
        <w:t>/c</w:t>
      </w:r>
      <w:r w:rsidRPr="00501ED0">
        <w:rPr>
          <w:rFonts w:ascii="Arial" w:hAnsi="Arial" w:cs="Arial"/>
          <w:sz w:val="20"/>
          <w:szCs w:val="20"/>
        </w:rPr>
        <w:t>redencial en forma manual</w:t>
      </w:r>
      <w:r w:rsidR="007B4323" w:rsidRPr="00501ED0">
        <w:rPr>
          <w:rFonts w:ascii="Arial" w:hAnsi="Arial" w:cs="Arial"/>
          <w:sz w:val="20"/>
          <w:szCs w:val="20"/>
        </w:rPr>
        <w:t>.</w:t>
      </w:r>
    </w:p>
    <w:p w:rsidR="005578BA" w:rsidRPr="00501ED0" w:rsidRDefault="005578BA" w:rsidP="00CD0E7C">
      <w:pPr>
        <w:spacing w:after="0"/>
        <w:jc w:val="both"/>
        <w:rPr>
          <w:rFonts w:ascii="Arial" w:hAnsi="Arial" w:cs="Arial"/>
          <w:sz w:val="20"/>
          <w:szCs w:val="20"/>
        </w:rPr>
      </w:pPr>
    </w:p>
    <w:p w:rsidR="007B4323" w:rsidRPr="00501ED0" w:rsidRDefault="007B4323" w:rsidP="00CD0E7C">
      <w:pPr>
        <w:spacing w:after="0"/>
        <w:jc w:val="both"/>
        <w:rPr>
          <w:rFonts w:ascii="Arial" w:hAnsi="Arial" w:cs="Arial"/>
          <w:sz w:val="20"/>
          <w:szCs w:val="20"/>
        </w:rPr>
      </w:pPr>
      <w:r w:rsidRPr="00501ED0">
        <w:rPr>
          <w:rFonts w:ascii="Arial" w:hAnsi="Arial" w:cs="Arial"/>
          <w:i/>
          <w:sz w:val="20"/>
          <w:szCs w:val="20"/>
        </w:rPr>
        <w:t>¿Qué hacer si no se tiene la unidad lectora?</w:t>
      </w:r>
    </w:p>
    <w:p w:rsidR="007B4323" w:rsidRPr="00501ED0" w:rsidRDefault="008F5F82" w:rsidP="00CD0E7C">
      <w:pPr>
        <w:spacing w:after="0"/>
        <w:jc w:val="both"/>
        <w:rPr>
          <w:rFonts w:ascii="Arial" w:hAnsi="Arial" w:cs="Arial"/>
          <w:sz w:val="20"/>
          <w:szCs w:val="20"/>
        </w:rPr>
      </w:pPr>
      <w:r w:rsidRPr="00501ED0">
        <w:rPr>
          <w:rFonts w:ascii="Arial" w:hAnsi="Arial" w:cs="Arial"/>
          <w:sz w:val="20"/>
          <w:szCs w:val="20"/>
        </w:rPr>
        <w:t xml:space="preserve">En una primera etapa el </w:t>
      </w:r>
      <w:r w:rsidR="00A417D6" w:rsidRPr="00501ED0">
        <w:rPr>
          <w:rFonts w:ascii="Arial" w:hAnsi="Arial" w:cs="Arial"/>
          <w:sz w:val="20"/>
          <w:szCs w:val="20"/>
        </w:rPr>
        <w:t xml:space="preserve">farmacéutico </w:t>
      </w:r>
      <w:r w:rsidR="004F5525" w:rsidRPr="00501ED0">
        <w:rPr>
          <w:rFonts w:ascii="Arial" w:hAnsi="Arial" w:cs="Arial"/>
          <w:sz w:val="20"/>
          <w:szCs w:val="20"/>
        </w:rPr>
        <w:t>podrá ingresar el número de a</w:t>
      </w:r>
      <w:r w:rsidR="007B4323" w:rsidRPr="00501ED0">
        <w:rPr>
          <w:rFonts w:ascii="Arial" w:hAnsi="Arial" w:cs="Arial"/>
          <w:sz w:val="20"/>
          <w:szCs w:val="20"/>
        </w:rPr>
        <w:t>filiado manualmente.</w:t>
      </w:r>
    </w:p>
    <w:p w:rsidR="007620E3" w:rsidRDefault="007620E3" w:rsidP="00CD0318">
      <w:pPr>
        <w:rPr>
          <w:rFonts w:ascii="Arial" w:hAnsi="Arial" w:cs="Arial"/>
          <w:b/>
          <w:sz w:val="20"/>
          <w:szCs w:val="20"/>
        </w:rPr>
      </w:pPr>
    </w:p>
    <w:p w:rsidR="000C689D" w:rsidRPr="00501ED0" w:rsidRDefault="000C689D" w:rsidP="00CD0318">
      <w:pPr>
        <w:rPr>
          <w:rFonts w:ascii="Arial" w:hAnsi="Arial" w:cs="Arial"/>
          <w:b/>
          <w:sz w:val="20"/>
          <w:szCs w:val="20"/>
        </w:rPr>
      </w:pPr>
      <w:r w:rsidRPr="00501ED0">
        <w:rPr>
          <w:rFonts w:ascii="Arial" w:hAnsi="Arial" w:cs="Arial"/>
          <w:b/>
          <w:sz w:val="20"/>
          <w:szCs w:val="20"/>
        </w:rPr>
        <w:t>Formato de la Receta Digital</w:t>
      </w:r>
    </w:p>
    <w:p w:rsidR="007777B3" w:rsidRPr="00501ED0" w:rsidRDefault="00755C44">
      <w:pPr>
        <w:rPr>
          <w:rFonts w:ascii="Arial" w:hAnsi="Arial" w:cs="Arial"/>
          <w:sz w:val="20"/>
          <w:szCs w:val="20"/>
        </w:rPr>
      </w:pPr>
      <w:r w:rsidRPr="00501ED0">
        <w:rPr>
          <w:rFonts w:ascii="Arial" w:hAnsi="Arial" w:cs="Arial"/>
          <w:sz w:val="20"/>
          <w:szCs w:val="20"/>
        </w:rPr>
        <w:t>Nuevo formato de impresión</w:t>
      </w:r>
    </w:p>
    <w:p w:rsidR="00755C44" w:rsidRPr="00501ED0" w:rsidRDefault="00B152B2">
      <w:pPr>
        <w:rPr>
          <w:rFonts w:ascii="Arial" w:hAnsi="Arial" w:cs="Arial"/>
          <w:sz w:val="20"/>
          <w:szCs w:val="20"/>
        </w:rPr>
      </w:pPr>
      <w:r w:rsidRPr="00501ED0">
        <w:rPr>
          <w:rFonts w:ascii="Arial" w:hAnsi="Arial" w:cs="Arial"/>
          <w:noProof/>
          <w:sz w:val="20"/>
          <w:szCs w:val="20"/>
          <w:lang w:eastAsia="es-AR"/>
        </w:rPr>
        <w:drawing>
          <wp:inline distT="0" distB="0" distL="0" distR="0">
            <wp:extent cx="5400675" cy="425577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Firmada Digitalmente.png"/>
                    <pic:cNvPicPr/>
                  </pic:nvPicPr>
                  <pic:blipFill>
                    <a:blip r:embed="rId8">
                      <a:extLst>
                        <a:ext uri="{28A0092B-C50C-407E-A947-70E740481C1C}">
                          <a14:useLocalDpi xmlns:a14="http://schemas.microsoft.com/office/drawing/2010/main" val="0"/>
                        </a:ext>
                      </a:extLst>
                    </a:blip>
                    <a:stretch>
                      <a:fillRect/>
                    </a:stretch>
                  </pic:blipFill>
                  <pic:spPr>
                    <a:xfrm>
                      <a:off x="0" y="0"/>
                      <a:ext cx="5400675" cy="4255770"/>
                    </a:xfrm>
                    <a:prstGeom prst="rect">
                      <a:avLst/>
                    </a:prstGeom>
                  </pic:spPr>
                </pic:pic>
              </a:graphicData>
            </a:graphic>
          </wp:inline>
        </w:drawing>
      </w:r>
    </w:p>
    <w:p w:rsidR="00364A16" w:rsidRDefault="00B152B2" w:rsidP="00FA6B9D">
      <w:pPr>
        <w:rPr>
          <w:rFonts w:ascii="Arial" w:hAnsi="Arial" w:cs="Arial"/>
          <w:sz w:val="20"/>
          <w:szCs w:val="20"/>
        </w:rPr>
      </w:pPr>
      <w:r w:rsidRPr="00501ED0">
        <w:rPr>
          <w:rFonts w:ascii="Arial" w:hAnsi="Arial" w:cs="Arial"/>
          <w:sz w:val="20"/>
          <w:szCs w:val="20"/>
        </w:rPr>
        <w:br w:type="page"/>
      </w:r>
    </w:p>
    <w:p w:rsidR="00364A16" w:rsidRPr="00364A16" w:rsidRDefault="00364A16" w:rsidP="00FA6B9D">
      <w:pPr>
        <w:rPr>
          <w:rFonts w:ascii="Arial" w:hAnsi="Arial" w:cs="Arial"/>
          <w:b/>
          <w:color w:val="FF0000"/>
          <w:sz w:val="20"/>
          <w:szCs w:val="20"/>
          <w:u w:val="single"/>
        </w:rPr>
      </w:pPr>
      <w:r w:rsidRPr="00364A16">
        <w:rPr>
          <w:rFonts w:ascii="Arial" w:hAnsi="Arial" w:cs="Arial"/>
          <w:b/>
          <w:color w:val="FF0000"/>
          <w:sz w:val="20"/>
          <w:szCs w:val="20"/>
          <w:u w:val="single"/>
        </w:rPr>
        <w:lastRenderedPageBreak/>
        <w:t>INFORMACION PARA PROGRAMADORES/AREA SISTEMAS</w:t>
      </w:r>
    </w:p>
    <w:p w:rsidR="00FA6B9D" w:rsidRPr="00501ED0" w:rsidRDefault="00FA6B9D" w:rsidP="00FA6B9D">
      <w:pPr>
        <w:rPr>
          <w:rFonts w:ascii="Arial" w:hAnsi="Arial" w:cs="Arial"/>
          <w:b/>
          <w:sz w:val="20"/>
          <w:szCs w:val="20"/>
        </w:rPr>
      </w:pPr>
      <w:r w:rsidRPr="00501ED0">
        <w:rPr>
          <w:rFonts w:ascii="Arial" w:hAnsi="Arial" w:cs="Arial"/>
          <w:b/>
          <w:sz w:val="20"/>
          <w:szCs w:val="20"/>
        </w:rPr>
        <w:t xml:space="preserve">Mensajes de </w:t>
      </w:r>
      <w:proofErr w:type="spellStart"/>
      <w:r w:rsidRPr="00501ED0">
        <w:rPr>
          <w:rFonts w:ascii="Arial" w:hAnsi="Arial" w:cs="Arial"/>
          <w:b/>
          <w:sz w:val="20"/>
          <w:szCs w:val="20"/>
        </w:rPr>
        <w:t>FarmaPami</w:t>
      </w:r>
      <w:proofErr w:type="spellEnd"/>
      <w:r w:rsidRPr="00501ED0">
        <w:rPr>
          <w:rFonts w:ascii="Arial" w:hAnsi="Arial" w:cs="Arial"/>
          <w:b/>
          <w:sz w:val="20"/>
          <w:szCs w:val="20"/>
        </w:rPr>
        <w:t xml:space="preserve"> al momento de la Autorización.</w:t>
      </w:r>
    </w:p>
    <w:p w:rsidR="00FA6B9D" w:rsidRPr="00501ED0" w:rsidRDefault="00FA6B9D" w:rsidP="00FA6B9D">
      <w:pPr>
        <w:rPr>
          <w:rFonts w:ascii="Arial" w:hAnsi="Arial" w:cs="Arial"/>
          <w:sz w:val="20"/>
          <w:szCs w:val="20"/>
        </w:rPr>
      </w:pPr>
      <w:r w:rsidRPr="00501ED0">
        <w:rPr>
          <w:rFonts w:ascii="Arial" w:hAnsi="Arial" w:cs="Arial"/>
          <w:sz w:val="20"/>
          <w:szCs w:val="20"/>
        </w:rPr>
        <w:t>El mensaje ADESFA tiene el campo  MensajeADESFA/EncabezadoReceta/Formulario/Tipo Los valores que están previstos son los siguientes (M = Receta manual, E = Receta electrónica, D = Rece</w:t>
      </w:r>
      <w:bookmarkStart w:id="0" w:name="_GoBack"/>
      <w:bookmarkEnd w:id="0"/>
      <w:r w:rsidRPr="00501ED0">
        <w:rPr>
          <w:rFonts w:ascii="Arial" w:hAnsi="Arial" w:cs="Arial"/>
          <w:sz w:val="20"/>
          <w:szCs w:val="20"/>
        </w:rPr>
        <w:t>ta digital)</w:t>
      </w:r>
      <w:r w:rsidR="00870FE4" w:rsidRPr="00501ED0">
        <w:rPr>
          <w:rFonts w:ascii="Arial" w:hAnsi="Arial" w:cs="Arial"/>
          <w:sz w:val="20"/>
          <w:szCs w:val="20"/>
        </w:rPr>
        <w:t>.</w:t>
      </w:r>
    </w:p>
    <w:p w:rsidR="008F5F82" w:rsidRPr="00501ED0" w:rsidRDefault="008F5F82" w:rsidP="008F5F82">
      <w:pPr>
        <w:rPr>
          <w:rFonts w:ascii="Arial" w:hAnsi="Arial" w:cs="Arial"/>
          <w:b/>
          <w:sz w:val="20"/>
          <w:szCs w:val="20"/>
        </w:rPr>
      </w:pPr>
      <w:r w:rsidRPr="00501ED0">
        <w:rPr>
          <w:rFonts w:ascii="Arial" w:hAnsi="Arial" w:cs="Arial"/>
          <w:b/>
          <w:sz w:val="20"/>
          <w:szCs w:val="20"/>
        </w:rPr>
        <w:t xml:space="preserve">Especificación técnica </w:t>
      </w:r>
      <w:r w:rsidR="00424190" w:rsidRPr="00501ED0">
        <w:rPr>
          <w:rFonts w:ascii="Arial" w:hAnsi="Arial" w:cs="Arial"/>
          <w:b/>
          <w:sz w:val="20"/>
          <w:szCs w:val="20"/>
        </w:rPr>
        <w:t>del Ticket de Autorización</w:t>
      </w:r>
      <w:r w:rsidR="00A54D60" w:rsidRPr="00501ED0">
        <w:rPr>
          <w:rFonts w:ascii="Arial" w:hAnsi="Arial" w:cs="Arial"/>
          <w:b/>
          <w:sz w:val="20"/>
          <w:szCs w:val="20"/>
        </w:rPr>
        <w:t xml:space="preserve"> (</w:t>
      </w:r>
      <w:r w:rsidR="00531385" w:rsidRPr="00501ED0">
        <w:rPr>
          <w:rFonts w:ascii="Arial" w:hAnsi="Arial" w:cs="Arial"/>
          <w:b/>
          <w:sz w:val="20"/>
          <w:szCs w:val="20"/>
        </w:rPr>
        <w:t>última versión</w:t>
      </w:r>
      <w:r w:rsidR="00A54D60" w:rsidRPr="00501ED0">
        <w:rPr>
          <w:rFonts w:ascii="Arial" w:hAnsi="Arial" w:cs="Arial"/>
          <w:b/>
          <w:sz w:val="20"/>
          <w:szCs w:val="20"/>
        </w:rPr>
        <w:t>)</w:t>
      </w:r>
    </w:p>
    <w:p w:rsidR="00531385" w:rsidRPr="00501ED0" w:rsidRDefault="00531385" w:rsidP="00870FE4">
      <w:pPr>
        <w:keepNext/>
        <w:keepLines/>
        <w:spacing w:after="0" w:line="240" w:lineRule="auto"/>
        <w:jc w:val="both"/>
        <w:outlineLvl w:val="0"/>
        <w:rPr>
          <w:rFonts w:ascii="Arial" w:hAnsi="Arial" w:cs="Arial"/>
          <w:i/>
          <w:sz w:val="20"/>
          <w:szCs w:val="20"/>
        </w:rPr>
      </w:pPr>
      <w:r w:rsidRPr="00501ED0">
        <w:rPr>
          <w:rFonts w:ascii="Arial" w:hAnsi="Arial" w:cs="Arial"/>
          <w:i/>
          <w:sz w:val="20"/>
          <w:szCs w:val="20"/>
        </w:rPr>
        <w:t>Introducción</w:t>
      </w:r>
    </w:p>
    <w:p w:rsidR="00531385" w:rsidRPr="00501ED0" w:rsidRDefault="00531385" w:rsidP="00870FE4">
      <w:pPr>
        <w:spacing w:line="240" w:lineRule="auto"/>
        <w:jc w:val="both"/>
        <w:rPr>
          <w:rFonts w:ascii="Arial" w:hAnsi="Arial" w:cs="Arial"/>
          <w:sz w:val="20"/>
          <w:szCs w:val="20"/>
        </w:rPr>
      </w:pPr>
      <w:r w:rsidRPr="00501ED0">
        <w:rPr>
          <w:rFonts w:ascii="Arial" w:hAnsi="Arial" w:cs="Arial"/>
          <w:sz w:val="20"/>
          <w:szCs w:val="20"/>
        </w:rPr>
        <w:t xml:space="preserve">Este documento especifica el diseño del ticket de autorización. </w:t>
      </w:r>
    </w:p>
    <w:p w:rsidR="00531385" w:rsidRPr="00501ED0" w:rsidRDefault="00531385" w:rsidP="00870FE4">
      <w:pPr>
        <w:spacing w:line="240" w:lineRule="auto"/>
        <w:jc w:val="both"/>
        <w:rPr>
          <w:rFonts w:ascii="Arial" w:hAnsi="Arial" w:cs="Arial"/>
          <w:sz w:val="20"/>
          <w:szCs w:val="20"/>
        </w:rPr>
      </w:pPr>
      <w:r w:rsidRPr="00501ED0">
        <w:rPr>
          <w:rFonts w:ascii="Arial" w:hAnsi="Arial" w:cs="Arial"/>
          <w:sz w:val="20"/>
          <w:szCs w:val="20"/>
        </w:rPr>
        <w:t>Está dirigido a las empresas de desarrollo de software que utilicen el servicio web de autorizaciones y deseen imprimir el ticket de autorización en lugar de descargar el provisto por el servicio en formato PDF.</w:t>
      </w:r>
    </w:p>
    <w:p w:rsidR="00531385" w:rsidRPr="00501ED0" w:rsidRDefault="00531385" w:rsidP="00870FE4">
      <w:pPr>
        <w:spacing w:line="240" w:lineRule="auto"/>
        <w:jc w:val="both"/>
        <w:rPr>
          <w:rFonts w:ascii="Arial" w:hAnsi="Arial" w:cs="Arial"/>
          <w:sz w:val="20"/>
          <w:szCs w:val="20"/>
        </w:rPr>
      </w:pPr>
      <w:r w:rsidRPr="00501ED0">
        <w:rPr>
          <w:rFonts w:ascii="Arial" w:hAnsi="Arial" w:cs="Arial"/>
          <w:sz w:val="20"/>
          <w:szCs w:val="20"/>
        </w:rPr>
        <w:t>El ticket solamente debe ser impreso cuando la transacción fue autorizada por el online, es decir, MensajeADESFA.EncabezadoMensaje.Rta.CodRtaGeneral == 0.</w:t>
      </w:r>
    </w:p>
    <w:p w:rsidR="00531385" w:rsidRPr="00501ED0" w:rsidRDefault="00531385" w:rsidP="00870FE4">
      <w:pPr>
        <w:keepNext/>
        <w:keepLines/>
        <w:spacing w:after="0" w:line="240" w:lineRule="auto"/>
        <w:jc w:val="both"/>
        <w:outlineLvl w:val="0"/>
        <w:rPr>
          <w:rFonts w:ascii="Arial" w:hAnsi="Arial" w:cs="Arial"/>
          <w:i/>
          <w:sz w:val="20"/>
          <w:szCs w:val="20"/>
        </w:rPr>
      </w:pPr>
      <w:r w:rsidRPr="00501ED0">
        <w:rPr>
          <w:rFonts w:ascii="Arial" w:hAnsi="Arial" w:cs="Arial"/>
          <w:i/>
          <w:sz w:val="20"/>
          <w:szCs w:val="20"/>
        </w:rPr>
        <w:t>Diseño del ticket</w:t>
      </w:r>
    </w:p>
    <w:p w:rsidR="00531385" w:rsidRPr="00501ED0" w:rsidRDefault="00531385" w:rsidP="00870FE4">
      <w:pPr>
        <w:spacing w:line="240" w:lineRule="auto"/>
        <w:jc w:val="both"/>
        <w:rPr>
          <w:rFonts w:ascii="Arial" w:hAnsi="Arial" w:cs="Arial"/>
          <w:sz w:val="20"/>
          <w:szCs w:val="20"/>
        </w:rPr>
      </w:pPr>
      <w:r w:rsidRPr="00501ED0">
        <w:rPr>
          <w:rFonts w:ascii="Arial" w:hAnsi="Arial" w:cs="Arial"/>
          <w:sz w:val="20"/>
          <w:szCs w:val="20"/>
        </w:rPr>
        <w:t>En la siguiente figura puede ver las secciones y campos del ticket de autorización:</w:t>
      </w:r>
    </w:p>
    <w:tbl>
      <w:tblPr>
        <w:tblStyle w:val="Tablaconcuadrcula"/>
        <w:tblW w:w="7057" w:type="dxa"/>
        <w:jc w:val="center"/>
        <w:tblBorders>
          <w:top w:val="none" w:sz="0" w:space="0" w:color="auto"/>
          <w:left w:val="dotted" w:sz="4" w:space="0" w:color="auto"/>
          <w:bottom w:val="dotted" w:sz="4" w:space="0" w:color="auto"/>
          <w:right w:val="dott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58"/>
        <w:gridCol w:w="146"/>
        <w:gridCol w:w="505"/>
        <w:gridCol w:w="303"/>
        <w:gridCol w:w="319"/>
        <w:gridCol w:w="234"/>
        <w:gridCol w:w="689"/>
        <w:gridCol w:w="282"/>
        <w:gridCol w:w="337"/>
        <w:gridCol w:w="288"/>
        <w:gridCol w:w="581"/>
        <w:gridCol w:w="90"/>
        <w:gridCol w:w="357"/>
        <w:gridCol w:w="1140"/>
        <w:gridCol w:w="628"/>
      </w:tblGrid>
      <w:tr w:rsidR="00531385" w:rsidRPr="00501ED0" w:rsidTr="00B51B8E">
        <w:trPr>
          <w:jc w:val="center"/>
        </w:trPr>
        <w:tc>
          <w:tcPr>
            <w:tcW w:w="5241" w:type="dxa"/>
            <w:gridSpan w:val="12"/>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noProof/>
                <w:sz w:val="20"/>
                <w:szCs w:val="20"/>
                <w:lang w:eastAsia="es-AR"/>
              </w:rPr>
              <w:drawing>
                <wp:inline distT="0" distB="0" distL="0" distR="0" wp14:anchorId="0AD081CB" wp14:editId="7C100EF3">
                  <wp:extent cx="2012950" cy="26035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0" cy="260350"/>
                          </a:xfrm>
                          <a:prstGeom prst="rect">
                            <a:avLst/>
                          </a:prstGeom>
                          <a:noFill/>
                          <a:ln>
                            <a:noFill/>
                          </a:ln>
                        </pic:spPr>
                      </pic:pic>
                    </a:graphicData>
                  </a:graphic>
                </wp:inline>
              </w:drawing>
            </w:r>
          </w:p>
        </w:tc>
        <w:tc>
          <w:tcPr>
            <w:tcW w:w="1816" w:type="dxa"/>
            <w:gridSpan w:val="3"/>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&lt;PP&gt;</w:t>
            </w:r>
          </w:p>
        </w:tc>
      </w:tr>
      <w:tr w:rsidR="00531385" w:rsidRPr="00501ED0" w:rsidTr="00B51B8E">
        <w:trPr>
          <w:jc w:val="center"/>
        </w:trPr>
        <w:tc>
          <w:tcPr>
            <w:tcW w:w="7057" w:type="dxa"/>
            <w:gridSpan w:val="15"/>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 xml:space="preserve"> &lt;NumeroAutorizacion&gt;</w:t>
            </w:r>
          </w:p>
        </w:tc>
      </w:tr>
      <w:tr w:rsidR="00531385" w:rsidRPr="00501ED0" w:rsidTr="00B51B8E">
        <w:trPr>
          <w:jc w:val="center"/>
        </w:trPr>
        <w:tc>
          <w:tcPr>
            <w:tcW w:w="7057" w:type="dxa"/>
            <w:gridSpan w:val="15"/>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noProof/>
                <w:sz w:val="20"/>
                <w:szCs w:val="20"/>
                <w:lang w:eastAsia="es-AR"/>
              </w:rPr>
              <w:drawing>
                <wp:inline distT="0" distB="0" distL="0" distR="0" wp14:anchorId="1125A400" wp14:editId="6C1148AC">
                  <wp:extent cx="2743200" cy="266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tc>
      </w:tr>
      <w:tr w:rsidR="00531385" w:rsidRPr="00501ED0" w:rsidTr="00B51B8E">
        <w:trPr>
          <w:jc w:val="center"/>
        </w:trPr>
        <w:tc>
          <w:tcPr>
            <w:tcW w:w="7057" w:type="dxa"/>
            <w:gridSpan w:val="15"/>
            <w:shd w:val="clear" w:color="auto" w:fill="F2F2F2" w:themeFill="background1" w:themeFillShade="F2"/>
          </w:tcPr>
          <w:p w:rsidR="00531385" w:rsidRPr="00501ED0" w:rsidRDefault="00531385" w:rsidP="0033252D">
            <w:pPr>
              <w:jc w:val="center"/>
              <w:rPr>
                <w:rFonts w:ascii="Arial" w:hAnsi="Arial" w:cs="Arial"/>
                <w:noProof/>
                <w:sz w:val="20"/>
                <w:szCs w:val="20"/>
                <w:lang w:eastAsia="es-AR"/>
              </w:rPr>
            </w:pPr>
            <w:r w:rsidRPr="00501ED0">
              <w:rPr>
                <w:rFonts w:ascii="Arial" w:hAnsi="Arial" w:cs="Arial"/>
                <w:sz w:val="20"/>
                <w:szCs w:val="20"/>
              </w:rPr>
              <w:t>&lt;NumeroRecetaElectronica&gt;</w:t>
            </w:r>
          </w:p>
        </w:tc>
      </w:tr>
      <w:tr w:rsidR="00531385" w:rsidRPr="00501ED0" w:rsidTr="00B51B8E">
        <w:trPr>
          <w:jc w:val="center"/>
        </w:trPr>
        <w:tc>
          <w:tcPr>
            <w:tcW w:w="7057" w:type="dxa"/>
            <w:gridSpan w:val="15"/>
            <w:tcBorders>
              <w:bottom w:val="nil"/>
            </w:tcBorders>
            <w:shd w:val="clear" w:color="auto" w:fill="F2F2F2" w:themeFill="background1" w:themeFillShade="F2"/>
          </w:tcPr>
          <w:p w:rsidR="00531385" w:rsidRPr="00501ED0" w:rsidRDefault="00531385" w:rsidP="0033252D">
            <w:pPr>
              <w:jc w:val="center"/>
              <w:rPr>
                <w:rFonts w:ascii="Arial" w:hAnsi="Arial" w:cs="Arial"/>
                <w:b/>
                <w:sz w:val="20"/>
                <w:szCs w:val="20"/>
              </w:rPr>
            </w:pPr>
            <w:r w:rsidRPr="00501ED0">
              <w:rPr>
                <w:rFonts w:ascii="Arial" w:hAnsi="Arial" w:cs="Arial"/>
                <w:b/>
                <w:sz w:val="20"/>
                <w:szCs w:val="20"/>
              </w:rPr>
              <w:t>&lt;NombreConvenio&gt; - &lt;NombrePlan&gt;</w:t>
            </w:r>
          </w:p>
        </w:tc>
      </w:tr>
      <w:tr w:rsidR="00531385" w:rsidRPr="00501ED0" w:rsidTr="00B51B8E">
        <w:trPr>
          <w:jc w:val="center"/>
        </w:trPr>
        <w:tc>
          <w:tcPr>
            <w:tcW w:w="2406" w:type="dxa"/>
            <w:gridSpan w:val="6"/>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&lt;RNOS&gt;</w:t>
            </w:r>
          </w:p>
        </w:tc>
        <w:tc>
          <w:tcPr>
            <w:tcW w:w="4651" w:type="dxa"/>
            <w:gridSpan w:val="9"/>
            <w:tcBorders>
              <w:bottom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DOCUMENTO NO FISCAL</w:t>
            </w:r>
          </w:p>
        </w:tc>
      </w:tr>
      <w:tr w:rsidR="00531385" w:rsidRPr="00501ED0" w:rsidTr="00B51B8E">
        <w:trPr>
          <w:jc w:val="center"/>
        </w:trPr>
        <w:tc>
          <w:tcPr>
            <w:tcW w:w="4348" w:type="dxa"/>
            <w:gridSpan w:val="9"/>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&lt;NombreFarmacia&gt;</w:t>
            </w:r>
          </w:p>
        </w:tc>
        <w:tc>
          <w:tcPr>
            <w:tcW w:w="817" w:type="dxa"/>
            <w:gridSpan w:val="2"/>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Cód.:</w:t>
            </w:r>
          </w:p>
        </w:tc>
        <w:tc>
          <w:tcPr>
            <w:tcW w:w="1892" w:type="dxa"/>
            <w:gridSpan w:val="4"/>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&lt;CodigoPAMI&gt;</w:t>
            </w:r>
          </w:p>
        </w:tc>
      </w:tr>
      <w:tr w:rsidR="00531385" w:rsidRPr="00501ED0" w:rsidTr="00B51B8E">
        <w:trPr>
          <w:jc w:val="center"/>
        </w:trPr>
        <w:tc>
          <w:tcPr>
            <w:tcW w:w="4348" w:type="dxa"/>
            <w:gridSpan w:val="9"/>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&lt;Direccion&gt;</w:t>
            </w:r>
          </w:p>
        </w:tc>
        <w:tc>
          <w:tcPr>
            <w:tcW w:w="817" w:type="dxa"/>
            <w:gridSpan w:val="2"/>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CUIT:</w:t>
            </w:r>
          </w:p>
        </w:tc>
        <w:tc>
          <w:tcPr>
            <w:tcW w:w="1892" w:type="dxa"/>
            <w:gridSpan w:val="4"/>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&lt;CUIT&gt;</w:t>
            </w:r>
          </w:p>
        </w:tc>
      </w:tr>
      <w:tr w:rsidR="00531385" w:rsidRPr="00501ED0" w:rsidTr="00B51B8E">
        <w:trPr>
          <w:jc w:val="center"/>
        </w:trPr>
        <w:tc>
          <w:tcPr>
            <w:tcW w:w="4348" w:type="dxa"/>
            <w:gridSpan w:val="9"/>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CUFE: &lt;CUFE&gt;</w:t>
            </w:r>
          </w:p>
        </w:tc>
        <w:tc>
          <w:tcPr>
            <w:tcW w:w="817" w:type="dxa"/>
            <w:gridSpan w:val="2"/>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Aut:</w:t>
            </w:r>
          </w:p>
        </w:tc>
        <w:tc>
          <w:tcPr>
            <w:tcW w:w="1892" w:type="dxa"/>
            <w:gridSpan w:val="4"/>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&lt;FechaAutorizacion&gt;</w:t>
            </w:r>
          </w:p>
        </w:tc>
      </w:tr>
      <w:tr w:rsidR="00531385" w:rsidRPr="00501ED0" w:rsidTr="00B51B8E">
        <w:trPr>
          <w:jc w:val="center"/>
        </w:trPr>
        <w:tc>
          <w:tcPr>
            <w:tcW w:w="4348" w:type="dxa"/>
            <w:gridSpan w:val="9"/>
            <w:tcBorders>
              <w:bottom w:val="nil"/>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Emisión: &lt;FechaEmision&gt;</w:t>
            </w:r>
          </w:p>
        </w:tc>
        <w:tc>
          <w:tcPr>
            <w:tcW w:w="817" w:type="dxa"/>
            <w:gridSpan w:val="2"/>
            <w:tcBorders>
              <w:bottom w:val="nil"/>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Rec.:</w:t>
            </w:r>
          </w:p>
        </w:tc>
        <w:tc>
          <w:tcPr>
            <w:tcW w:w="1892" w:type="dxa"/>
            <w:gridSpan w:val="4"/>
            <w:tcBorders>
              <w:bottom w:val="nil"/>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&lt;NumeroReceta&gt;</w:t>
            </w:r>
          </w:p>
        </w:tc>
      </w:tr>
      <w:tr w:rsidR="00531385" w:rsidRPr="00501ED0" w:rsidTr="00B51B8E">
        <w:trPr>
          <w:jc w:val="center"/>
        </w:trPr>
        <w:tc>
          <w:tcPr>
            <w:tcW w:w="4348" w:type="dxa"/>
            <w:gridSpan w:val="9"/>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Afiliado: &lt;NumeroAfiliado&gt; - &lt;Nombre&gt;</w:t>
            </w:r>
          </w:p>
        </w:tc>
        <w:tc>
          <w:tcPr>
            <w:tcW w:w="817" w:type="dxa"/>
            <w:gridSpan w:val="2"/>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Matr.:</w:t>
            </w:r>
          </w:p>
        </w:tc>
        <w:tc>
          <w:tcPr>
            <w:tcW w:w="1892" w:type="dxa"/>
            <w:gridSpan w:val="4"/>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&lt;Matricula&gt;</w:t>
            </w:r>
          </w:p>
        </w:tc>
      </w:tr>
      <w:tr w:rsidR="00531385" w:rsidRPr="00501ED0" w:rsidTr="00B51B8E">
        <w:trPr>
          <w:cantSplit/>
          <w:trHeight w:val="262"/>
          <w:jc w:val="center"/>
        </w:trPr>
        <w:tc>
          <w:tcPr>
            <w:tcW w:w="1094" w:type="dxa"/>
            <w:gridSpan w:val="2"/>
            <w:tcBorders>
              <w:top w:val="single" w:sz="12" w:space="0" w:color="auto"/>
              <w:bottom w:val="nil"/>
            </w:tcBorders>
            <w:shd w:val="clear" w:color="auto" w:fill="F2F2F2" w:themeFill="background1" w:themeFillShade="F2"/>
          </w:tcPr>
          <w:p w:rsidR="00531385" w:rsidRPr="00501ED0" w:rsidRDefault="00531385" w:rsidP="0033252D">
            <w:pPr>
              <w:rPr>
                <w:rFonts w:ascii="Arial" w:hAnsi="Arial" w:cs="Arial"/>
                <w:b/>
                <w:sz w:val="20"/>
                <w:szCs w:val="20"/>
              </w:rPr>
            </w:pPr>
            <w:r w:rsidRPr="00501ED0">
              <w:rPr>
                <w:rFonts w:ascii="Arial" w:hAnsi="Arial" w:cs="Arial"/>
                <w:b/>
                <w:sz w:val="20"/>
                <w:szCs w:val="20"/>
              </w:rPr>
              <w:t xml:space="preserve">[&lt;Codigo&gt;] </w:t>
            </w:r>
          </w:p>
        </w:tc>
        <w:tc>
          <w:tcPr>
            <w:tcW w:w="5963" w:type="dxa"/>
            <w:gridSpan w:val="13"/>
            <w:tcBorders>
              <w:top w:val="single" w:sz="12" w:space="0" w:color="auto"/>
              <w:bottom w:val="nil"/>
            </w:tcBorders>
            <w:shd w:val="clear" w:color="auto" w:fill="F2F2F2" w:themeFill="background1" w:themeFillShade="F2"/>
          </w:tcPr>
          <w:p w:rsidR="00531385" w:rsidRPr="00501ED0" w:rsidRDefault="00531385" w:rsidP="0033252D">
            <w:pPr>
              <w:rPr>
                <w:rFonts w:ascii="Arial" w:hAnsi="Arial" w:cs="Arial"/>
                <w:b/>
                <w:sz w:val="20"/>
                <w:szCs w:val="20"/>
              </w:rPr>
            </w:pPr>
            <w:r w:rsidRPr="00501ED0">
              <w:rPr>
                <w:rFonts w:ascii="Arial" w:hAnsi="Arial" w:cs="Arial"/>
                <w:b/>
                <w:sz w:val="20"/>
                <w:szCs w:val="20"/>
              </w:rPr>
              <w:t>&lt;Mensaje&gt;</w:t>
            </w:r>
          </w:p>
          <w:p w:rsidR="00531385" w:rsidRPr="00501ED0" w:rsidRDefault="00531385" w:rsidP="0033252D">
            <w:pPr>
              <w:rPr>
                <w:rFonts w:ascii="Arial" w:hAnsi="Arial" w:cs="Arial"/>
                <w:b/>
                <w:sz w:val="20"/>
                <w:szCs w:val="20"/>
              </w:rPr>
            </w:pPr>
            <w:r w:rsidRPr="00501ED0">
              <w:rPr>
                <w:rFonts w:ascii="Arial" w:hAnsi="Arial" w:cs="Arial"/>
                <w:b/>
                <w:sz w:val="20"/>
                <w:szCs w:val="20"/>
              </w:rPr>
              <w:t>…</w:t>
            </w:r>
          </w:p>
        </w:tc>
      </w:tr>
      <w:tr w:rsidR="00531385" w:rsidRPr="00501ED0" w:rsidTr="00B51B8E">
        <w:trPr>
          <w:cantSplit/>
          <w:trHeight w:val="63"/>
          <w:jc w:val="center"/>
        </w:trPr>
        <w:tc>
          <w:tcPr>
            <w:tcW w:w="1094" w:type="dxa"/>
            <w:gridSpan w:val="2"/>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c>
          <w:tcPr>
            <w:tcW w:w="5963" w:type="dxa"/>
            <w:gridSpan w:val="13"/>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r>
      <w:tr w:rsidR="00531385" w:rsidRPr="00501ED0" w:rsidTr="00B51B8E">
        <w:trPr>
          <w:cantSplit/>
          <w:trHeight w:val="405"/>
          <w:jc w:val="center"/>
        </w:trPr>
        <w:tc>
          <w:tcPr>
            <w:tcW w:w="996" w:type="dxa"/>
            <w:vMerge w:val="restart"/>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 xml:space="preserve">&lt;Cant&gt; </w:t>
            </w:r>
          </w:p>
        </w:tc>
        <w:tc>
          <w:tcPr>
            <w:tcW w:w="3640" w:type="dxa"/>
            <w:gridSpan w:val="9"/>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&lt;Producto&gt;</w:t>
            </w:r>
          </w:p>
          <w:p w:rsidR="00531385" w:rsidRPr="00501ED0" w:rsidRDefault="00531385" w:rsidP="0033252D">
            <w:pPr>
              <w:rPr>
                <w:rFonts w:ascii="Arial" w:hAnsi="Arial" w:cs="Arial"/>
                <w:sz w:val="20"/>
                <w:szCs w:val="20"/>
              </w:rPr>
            </w:pPr>
            <w:r w:rsidRPr="00501ED0">
              <w:rPr>
                <w:rFonts w:ascii="Arial" w:hAnsi="Arial" w:cs="Arial"/>
                <w:sz w:val="20"/>
                <w:szCs w:val="20"/>
              </w:rPr>
              <w:t>…</w:t>
            </w:r>
          </w:p>
        </w:tc>
        <w:tc>
          <w:tcPr>
            <w:tcW w:w="933" w:type="dxa"/>
            <w:gridSpan w:val="3"/>
            <w:tcBorders>
              <w:top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&lt;Precio&gt;</w:t>
            </w:r>
          </w:p>
        </w:tc>
        <w:tc>
          <w:tcPr>
            <w:tcW w:w="1008" w:type="dxa"/>
            <w:tcBorders>
              <w:top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&lt;Importe&gt;</w:t>
            </w:r>
          </w:p>
        </w:tc>
        <w:tc>
          <w:tcPr>
            <w:tcW w:w="480" w:type="dxa"/>
            <w:tcBorders>
              <w:top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&lt;%&gt;</w:t>
            </w:r>
          </w:p>
        </w:tc>
      </w:tr>
      <w:tr w:rsidR="00531385" w:rsidRPr="00501ED0" w:rsidTr="00B51B8E">
        <w:trPr>
          <w:cantSplit/>
          <w:trHeight w:val="382"/>
          <w:jc w:val="center"/>
        </w:trPr>
        <w:tc>
          <w:tcPr>
            <w:tcW w:w="996" w:type="dxa"/>
            <w:vMerge/>
            <w:tcBorders>
              <w:bottom w:val="nil"/>
            </w:tcBorders>
            <w:shd w:val="clear" w:color="auto" w:fill="F2F2F2" w:themeFill="background1" w:themeFillShade="F2"/>
          </w:tcPr>
          <w:p w:rsidR="00531385" w:rsidRPr="00501ED0" w:rsidRDefault="00531385" w:rsidP="0033252D">
            <w:pPr>
              <w:rPr>
                <w:rFonts w:ascii="Arial" w:hAnsi="Arial" w:cs="Arial"/>
                <w:sz w:val="20"/>
                <w:szCs w:val="20"/>
              </w:rPr>
            </w:pPr>
          </w:p>
        </w:tc>
        <w:tc>
          <w:tcPr>
            <w:tcW w:w="1113" w:type="dxa"/>
            <w:gridSpan w:val="4"/>
            <w:tcBorders>
              <w:bottom w:val="nil"/>
            </w:tcBorders>
            <w:shd w:val="clear" w:color="auto" w:fill="F2F2F2" w:themeFill="background1" w:themeFillShade="F2"/>
          </w:tcPr>
          <w:p w:rsidR="00531385" w:rsidRPr="00501ED0" w:rsidRDefault="00531385" w:rsidP="0033252D">
            <w:pPr>
              <w:rPr>
                <w:rFonts w:ascii="Arial" w:hAnsi="Arial" w:cs="Arial"/>
                <w:b/>
                <w:sz w:val="20"/>
                <w:szCs w:val="20"/>
              </w:rPr>
            </w:pPr>
            <w:r w:rsidRPr="00501ED0">
              <w:rPr>
                <w:rFonts w:ascii="Arial" w:hAnsi="Arial" w:cs="Arial"/>
                <w:b/>
                <w:sz w:val="20"/>
                <w:szCs w:val="20"/>
              </w:rPr>
              <w:t xml:space="preserve">[&lt;Codigo&gt;] </w:t>
            </w:r>
          </w:p>
        </w:tc>
        <w:tc>
          <w:tcPr>
            <w:tcW w:w="4948" w:type="dxa"/>
            <w:gridSpan w:val="10"/>
            <w:tcBorders>
              <w:bottom w:val="nil"/>
            </w:tcBorders>
            <w:shd w:val="clear" w:color="auto" w:fill="F2F2F2" w:themeFill="background1" w:themeFillShade="F2"/>
          </w:tcPr>
          <w:p w:rsidR="00531385" w:rsidRPr="00501ED0" w:rsidRDefault="00531385" w:rsidP="0033252D">
            <w:pPr>
              <w:rPr>
                <w:rFonts w:ascii="Arial" w:hAnsi="Arial" w:cs="Arial"/>
                <w:b/>
                <w:sz w:val="20"/>
                <w:szCs w:val="20"/>
              </w:rPr>
            </w:pPr>
            <w:r w:rsidRPr="00501ED0">
              <w:rPr>
                <w:rFonts w:ascii="Arial" w:hAnsi="Arial" w:cs="Arial"/>
                <w:b/>
                <w:sz w:val="20"/>
                <w:szCs w:val="20"/>
              </w:rPr>
              <w:t>&lt;Mensaje&gt;</w:t>
            </w:r>
          </w:p>
          <w:p w:rsidR="00531385" w:rsidRPr="00501ED0" w:rsidRDefault="00531385" w:rsidP="0033252D">
            <w:pPr>
              <w:rPr>
                <w:rFonts w:ascii="Arial" w:hAnsi="Arial" w:cs="Arial"/>
                <w:b/>
                <w:sz w:val="20"/>
                <w:szCs w:val="20"/>
              </w:rPr>
            </w:pPr>
            <w:r w:rsidRPr="00501ED0">
              <w:rPr>
                <w:rFonts w:ascii="Arial" w:hAnsi="Arial" w:cs="Arial"/>
                <w:b/>
                <w:sz w:val="20"/>
                <w:szCs w:val="20"/>
              </w:rPr>
              <w:t>…</w:t>
            </w:r>
          </w:p>
        </w:tc>
      </w:tr>
      <w:tr w:rsidR="00531385" w:rsidRPr="00501ED0" w:rsidTr="00B51B8E">
        <w:trPr>
          <w:cantSplit/>
          <w:trHeight w:val="63"/>
          <w:jc w:val="center"/>
        </w:trPr>
        <w:tc>
          <w:tcPr>
            <w:tcW w:w="996" w:type="dxa"/>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c>
          <w:tcPr>
            <w:tcW w:w="3640" w:type="dxa"/>
            <w:gridSpan w:val="9"/>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c>
          <w:tcPr>
            <w:tcW w:w="933" w:type="dxa"/>
            <w:gridSpan w:val="3"/>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c>
          <w:tcPr>
            <w:tcW w:w="1008" w:type="dxa"/>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c>
          <w:tcPr>
            <w:tcW w:w="480" w:type="dxa"/>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r w:rsidRPr="00501ED0">
              <w:rPr>
                <w:rFonts w:ascii="Arial" w:hAnsi="Arial" w:cs="Arial"/>
                <w:sz w:val="20"/>
                <w:szCs w:val="20"/>
              </w:rPr>
              <w:t>…</w:t>
            </w:r>
          </w:p>
        </w:tc>
      </w:tr>
      <w:tr w:rsidR="00531385" w:rsidRPr="00501ED0" w:rsidTr="00B51B8E">
        <w:trPr>
          <w:cantSplit/>
          <w:trHeight w:val="63"/>
          <w:jc w:val="center"/>
        </w:trPr>
        <w:tc>
          <w:tcPr>
            <w:tcW w:w="4636" w:type="dxa"/>
            <w:gridSpan w:val="10"/>
            <w:tcBorders>
              <w:top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TOTAL RECETA:</w:t>
            </w:r>
          </w:p>
        </w:tc>
        <w:tc>
          <w:tcPr>
            <w:tcW w:w="1941" w:type="dxa"/>
            <w:gridSpan w:val="4"/>
            <w:tcBorders>
              <w:top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&lt;ImporteReceta&gt;</w:t>
            </w:r>
          </w:p>
        </w:tc>
        <w:tc>
          <w:tcPr>
            <w:tcW w:w="480" w:type="dxa"/>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p>
        </w:tc>
      </w:tr>
      <w:tr w:rsidR="00531385" w:rsidRPr="00501ED0" w:rsidTr="00B51B8E">
        <w:trPr>
          <w:cantSplit/>
          <w:trHeight w:val="63"/>
          <w:jc w:val="center"/>
        </w:trPr>
        <w:tc>
          <w:tcPr>
            <w:tcW w:w="4636" w:type="dxa"/>
            <w:gridSpan w:val="10"/>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A CARGO AFILIADO:</w:t>
            </w:r>
          </w:p>
        </w:tc>
        <w:tc>
          <w:tcPr>
            <w:tcW w:w="1941" w:type="dxa"/>
            <w:gridSpan w:val="4"/>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&lt;ImporteAfiliado&gt;</w:t>
            </w:r>
          </w:p>
        </w:tc>
        <w:tc>
          <w:tcPr>
            <w:tcW w:w="480" w:type="dxa"/>
            <w:shd w:val="clear" w:color="auto" w:fill="F2F2F2" w:themeFill="background1" w:themeFillShade="F2"/>
          </w:tcPr>
          <w:p w:rsidR="00531385" w:rsidRPr="00501ED0" w:rsidRDefault="00531385" w:rsidP="0033252D">
            <w:pPr>
              <w:rPr>
                <w:rFonts w:ascii="Arial" w:hAnsi="Arial" w:cs="Arial"/>
                <w:sz w:val="20"/>
                <w:szCs w:val="20"/>
              </w:rPr>
            </w:pPr>
          </w:p>
        </w:tc>
      </w:tr>
      <w:tr w:rsidR="00531385" w:rsidRPr="00501ED0" w:rsidTr="00B51B8E">
        <w:trPr>
          <w:cantSplit/>
          <w:trHeight w:val="63"/>
          <w:jc w:val="center"/>
        </w:trPr>
        <w:tc>
          <w:tcPr>
            <w:tcW w:w="4636" w:type="dxa"/>
            <w:gridSpan w:val="10"/>
            <w:tcBorders>
              <w:bottom w:val="nil"/>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A CARGO OBRA SOCIAL:</w:t>
            </w:r>
          </w:p>
        </w:tc>
        <w:tc>
          <w:tcPr>
            <w:tcW w:w="1941" w:type="dxa"/>
            <w:gridSpan w:val="4"/>
            <w:tcBorders>
              <w:bottom w:val="nil"/>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&lt;ImporteObraSocial&gt;</w:t>
            </w:r>
          </w:p>
        </w:tc>
        <w:tc>
          <w:tcPr>
            <w:tcW w:w="480" w:type="dxa"/>
            <w:tcBorders>
              <w:bottom w:val="nil"/>
            </w:tcBorders>
            <w:shd w:val="clear" w:color="auto" w:fill="F2F2F2" w:themeFill="background1" w:themeFillShade="F2"/>
          </w:tcPr>
          <w:p w:rsidR="00531385" w:rsidRPr="00501ED0" w:rsidRDefault="00531385" w:rsidP="0033252D">
            <w:pPr>
              <w:rPr>
                <w:rFonts w:ascii="Arial" w:hAnsi="Arial" w:cs="Arial"/>
                <w:sz w:val="20"/>
                <w:szCs w:val="20"/>
              </w:rPr>
            </w:pPr>
          </w:p>
        </w:tc>
      </w:tr>
      <w:tr w:rsidR="00531385" w:rsidRPr="00501ED0" w:rsidTr="00B51B8E">
        <w:trPr>
          <w:cantSplit/>
          <w:trHeight w:val="63"/>
          <w:jc w:val="center"/>
        </w:trPr>
        <w:tc>
          <w:tcPr>
            <w:tcW w:w="4636" w:type="dxa"/>
            <w:gridSpan w:val="10"/>
            <w:tcBorders>
              <w:bottom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COSTO DE LA RECETA:</w:t>
            </w:r>
          </w:p>
        </w:tc>
        <w:tc>
          <w:tcPr>
            <w:tcW w:w="1941" w:type="dxa"/>
            <w:gridSpan w:val="4"/>
            <w:tcBorders>
              <w:bottom w:val="single" w:sz="12" w:space="0" w:color="auto"/>
            </w:tcBorders>
            <w:shd w:val="clear" w:color="auto" w:fill="F2F2F2" w:themeFill="background1" w:themeFillShade="F2"/>
          </w:tcPr>
          <w:p w:rsidR="00531385" w:rsidRPr="00501ED0" w:rsidRDefault="00531385" w:rsidP="0033252D">
            <w:pPr>
              <w:jc w:val="right"/>
              <w:rPr>
                <w:rFonts w:ascii="Arial" w:hAnsi="Arial" w:cs="Arial"/>
                <w:sz w:val="20"/>
                <w:szCs w:val="20"/>
              </w:rPr>
            </w:pPr>
            <w:r w:rsidRPr="00501ED0">
              <w:rPr>
                <w:rFonts w:ascii="Arial" w:hAnsi="Arial" w:cs="Arial"/>
                <w:sz w:val="20"/>
                <w:szCs w:val="20"/>
              </w:rPr>
              <w:t>&lt;ImporteCostoReceta</w:t>
            </w:r>
          </w:p>
        </w:tc>
        <w:tc>
          <w:tcPr>
            <w:tcW w:w="480" w:type="dxa"/>
            <w:tcBorders>
              <w:bottom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p>
        </w:tc>
      </w:tr>
      <w:tr w:rsidR="00531385" w:rsidRPr="00501ED0" w:rsidTr="00B51B8E">
        <w:trPr>
          <w:cantSplit/>
          <w:trHeight w:val="1048"/>
          <w:jc w:val="center"/>
        </w:trPr>
        <w:tc>
          <w:tcPr>
            <w:tcW w:w="7057" w:type="dxa"/>
            <w:gridSpan w:val="15"/>
            <w:tcBorders>
              <w:top w:val="single" w:sz="12" w:space="0" w:color="auto"/>
            </w:tcBorders>
            <w:shd w:val="clear" w:color="auto" w:fill="F2F2F2" w:themeFill="background1" w:themeFillShade="F2"/>
          </w:tcPr>
          <w:p w:rsidR="00531385" w:rsidRPr="00501ED0" w:rsidRDefault="00531385" w:rsidP="0033252D">
            <w:pPr>
              <w:rPr>
                <w:rFonts w:ascii="Arial" w:hAnsi="Arial" w:cs="Arial"/>
                <w:sz w:val="20"/>
                <w:szCs w:val="20"/>
              </w:rPr>
            </w:pPr>
          </w:p>
        </w:tc>
      </w:tr>
      <w:tr w:rsidR="00531385" w:rsidRPr="00501ED0" w:rsidTr="00B51B8E">
        <w:trPr>
          <w:cantSplit/>
          <w:trHeight w:val="63"/>
          <w:jc w:val="center"/>
        </w:trPr>
        <w:tc>
          <w:tcPr>
            <w:tcW w:w="3506" w:type="dxa"/>
            <w:gridSpan w:val="7"/>
            <w:tcBorders>
              <w:top w:val="dotted" w:sz="12" w:space="0" w:color="auto"/>
              <w:bottom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Apellido y nombre</w:t>
            </w:r>
          </w:p>
        </w:tc>
        <w:tc>
          <w:tcPr>
            <w:tcW w:w="282" w:type="dxa"/>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3269" w:type="dxa"/>
            <w:gridSpan w:val="7"/>
            <w:shd w:val="clear" w:color="auto" w:fill="F2F2F2" w:themeFill="background1" w:themeFillShade="F2"/>
          </w:tcPr>
          <w:p w:rsidR="00531385" w:rsidRPr="00501ED0" w:rsidRDefault="00531385" w:rsidP="0033252D">
            <w:pPr>
              <w:jc w:val="center"/>
              <w:rPr>
                <w:rFonts w:ascii="Arial" w:hAnsi="Arial" w:cs="Arial"/>
                <w:sz w:val="20"/>
                <w:szCs w:val="20"/>
              </w:rPr>
            </w:pPr>
          </w:p>
        </w:tc>
      </w:tr>
      <w:tr w:rsidR="00531385" w:rsidRPr="00501ED0" w:rsidTr="00B51B8E">
        <w:trPr>
          <w:cantSplit/>
          <w:trHeight w:val="63"/>
          <w:jc w:val="center"/>
        </w:trPr>
        <w:tc>
          <w:tcPr>
            <w:tcW w:w="3506" w:type="dxa"/>
            <w:gridSpan w:val="7"/>
            <w:tcBorders>
              <w:top w:val="nil"/>
              <w:bottom w:val="dotted" w:sz="12" w:space="0" w:color="auto"/>
            </w:tcBorders>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282" w:type="dxa"/>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3269" w:type="dxa"/>
            <w:gridSpan w:val="7"/>
            <w:tcBorders>
              <w:bottom w:val="dotted" w:sz="12" w:space="0" w:color="auto"/>
            </w:tcBorders>
            <w:shd w:val="clear" w:color="auto" w:fill="F2F2F2" w:themeFill="background1" w:themeFillShade="F2"/>
          </w:tcPr>
          <w:p w:rsidR="00531385" w:rsidRPr="00501ED0" w:rsidRDefault="00531385" w:rsidP="0033252D">
            <w:pPr>
              <w:jc w:val="center"/>
              <w:rPr>
                <w:rFonts w:ascii="Arial" w:hAnsi="Arial" w:cs="Arial"/>
                <w:sz w:val="20"/>
                <w:szCs w:val="20"/>
              </w:rPr>
            </w:pPr>
          </w:p>
        </w:tc>
      </w:tr>
      <w:tr w:rsidR="00531385" w:rsidRPr="00501ED0" w:rsidTr="00B51B8E">
        <w:trPr>
          <w:cantSplit/>
          <w:trHeight w:val="63"/>
          <w:jc w:val="center"/>
        </w:trPr>
        <w:tc>
          <w:tcPr>
            <w:tcW w:w="3506" w:type="dxa"/>
            <w:gridSpan w:val="7"/>
            <w:tcBorders>
              <w:top w:val="dotted" w:sz="12" w:space="0" w:color="auto"/>
              <w:bottom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Domicilio</w:t>
            </w:r>
          </w:p>
        </w:tc>
        <w:tc>
          <w:tcPr>
            <w:tcW w:w="282" w:type="dxa"/>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3269" w:type="dxa"/>
            <w:gridSpan w:val="7"/>
            <w:tcBorders>
              <w:top w:val="dotted" w:sz="12" w:space="0" w:color="auto"/>
              <w:bottom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 xml:space="preserve">Conforme afiliado y/o </w:t>
            </w:r>
          </w:p>
        </w:tc>
      </w:tr>
      <w:tr w:rsidR="00531385" w:rsidRPr="00501ED0" w:rsidTr="00B51B8E">
        <w:trPr>
          <w:cantSplit/>
          <w:trHeight w:val="63"/>
          <w:jc w:val="center"/>
        </w:trPr>
        <w:tc>
          <w:tcPr>
            <w:tcW w:w="3506" w:type="dxa"/>
            <w:gridSpan w:val="7"/>
            <w:tcBorders>
              <w:top w:val="nil"/>
              <w:bottom w:val="nil"/>
            </w:tcBorders>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282" w:type="dxa"/>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3269" w:type="dxa"/>
            <w:gridSpan w:val="7"/>
            <w:tcBorders>
              <w:top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tercero interviniente</w:t>
            </w:r>
          </w:p>
        </w:tc>
      </w:tr>
      <w:tr w:rsidR="00531385" w:rsidRPr="00501ED0" w:rsidTr="00B51B8E">
        <w:trPr>
          <w:cantSplit/>
          <w:trHeight w:val="63"/>
          <w:jc w:val="center"/>
        </w:trPr>
        <w:tc>
          <w:tcPr>
            <w:tcW w:w="1578" w:type="dxa"/>
            <w:gridSpan w:val="3"/>
            <w:tcBorders>
              <w:top w:val="dotted" w:sz="12" w:space="0" w:color="auto"/>
              <w:left w:val="nil"/>
              <w:bottom w:val="nil"/>
              <w:right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DNI</w:t>
            </w:r>
          </w:p>
        </w:tc>
        <w:tc>
          <w:tcPr>
            <w:tcW w:w="236" w:type="dxa"/>
            <w:tcBorders>
              <w:top w:val="nil"/>
              <w:left w:val="nil"/>
              <w:bottom w:val="nil"/>
              <w:right w:val="nil"/>
            </w:tcBorders>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1692" w:type="dxa"/>
            <w:gridSpan w:val="3"/>
            <w:tcBorders>
              <w:top w:val="dotted" w:sz="12" w:space="0" w:color="auto"/>
              <w:left w:val="nil"/>
              <w:bottom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Teléfono</w:t>
            </w:r>
          </w:p>
        </w:tc>
        <w:tc>
          <w:tcPr>
            <w:tcW w:w="282" w:type="dxa"/>
            <w:shd w:val="clear" w:color="auto" w:fill="F2F2F2" w:themeFill="background1" w:themeFillShade="F2"/>
          </w:tcPr>
          <w:p w:rsidR="00531385" w:rsidRPr="00501ED0" w:rsidRDefault="00531385" w:rsidP="0033252D">
            <w:pPr>
              <w:jc w:val="center"/>
              <w:rPr>
                <w:rFonts w:ascii="Arial" w:hAnsi="Arial" w:cs="Arial"/>
                <w:sz w:val="20"/>
                <w:szCs w:val="20"/>
              </w:rPr>
            </w:pPr>
          </w:p>
        </w:tc>
        <w:tc>
          <w:tcPr>
            <w:tcW w:w="3269" w:type="dxa"/>
            <w:gridSpan w:val="7"/>
            <w:shd w:val="clear" w:color="auto" w:fill="F2F2F2" w:themeFill="background1" w:themeFillShade="F2"/>
          </w:tcPr>
          <w:p w:rsidR="00531385" w:rsidRPr="00501ED0" w:rsidRDefault="00531385" w:rsidP="0033252D">
            <w:pPr>
              <w:jc w:val="center"/>
              <w:rPr>
                <w:rFonts w:ascii="Arial" w:hAnsi="Arial" w:cs="Arial"/>
                <w:sz w:val="20"/>
                <w:szCs w:val="20"/>
              </w:rPr>
            </w:pPr>
          </w:p>
        </w:tc>
      </w:tr>
      <w:tr w:rsidR="00531385" w:rsidRPr="00501ED0" w:rsidTr="00B51B8E">
        <w:trPr>
          <w:cantSplit/>
          <w:trHeight w:val="63"/>
          <w:jc w:val="center"/>
        </w:trPr>
        <w:tc>
          <w:tcPr>
            <w:tcW w:w="7057" w:type="dxa"/>
            <w:gridSpan w:val="15"/>
            <w:tcBorders>
              <w:top w:val="nil"/>
              <w:left w:val="nil"/>
              <w:bottom w:val="dotted" w:sz="12" w:space="0" w:color="auto"/>
            </w:tcBorders>
            <w:shd w:val="clear" w:color="auto" w:fill="F2F2F2" w:themeFill="background1" w:themeFillShade="F2"/>
          </w:tcPr>
          <w:p w:rsidR="00531385" w:rsidRPr="00501ED0" w:rsidRDefault="00531385" w:rsidP="0033252D">
            <w:pPr>
              <w:jc w:val="center"/>
              <w:rPr>
                <w:rFonts w:ascii="Arial" w:hAnsi="Arial" w:cs="Arial"/>
                <w:sz w:val="20"/>
                <w:szCs w:val="20"/>
              </w:rPr>
            </w:pPr>
          </w:p>
        </w:tc>
      </w:tr>
      <w:tr w:rsidR="00531385" w:rsidRPr="00501ED0" w:rsidTr="00B51B8E">
        <w:trPr>
          <w:cantSplit/>
          <w:trHeight w:val="63"/>
          <w:jc w:val="center"/>
        </w:trPr>
        <w:tc>
          <w:tcPr>
            <w:tcW w:w="7057" w:type="dxa"/>
            <w:gridSpan w:val="15"/>
            <w:tcBorders>
              <w:top w:val="dotted" w:sz="12" w:space="0" w:color="auto"/>
              <w:left w:val="nil"/>
              <w:bottom w:val="nil"/>
            </w:tcBorders>
            <w:shd w:val="clear" w:color="auto" w:fill="F2F2F2" w:themeFill="background1" w:themeFillShade="F2"/>
          </w:tcPr>
          <w:p w:rsidR="00531385" w:rsidRPr="00501ED0" w:rsidRDefault="00531385" w:rsidP="0033252D">
            <w:pPr>
              <w:jc w:val="center"/>
              <w:rPr>
                <w:rFonts w:ascii="Arial" w:hAnsi="Arial" w:cs="Arial"/>
                <w:sz w:val="20"/>
                <w:szCs w:val="20"/>
              </w:rPr>
            </w:pPr>
            <w:r w:rsidRPr="00501ED0">
              <w:rPr>
                <w:rFonts w:ascii="Arial" w:hAnsi="Arial" w:cs="Arial"/>
                <w:sz w:val="20"/>
                <w:szCs w:val="20"/>
              </w:rPr>
              <w:t>Correo electrónico</w:t>
            </w:r>
          </w:p>
        </w:tc>
      </w:tr>
    </w:tbl>
    <w:p w:rsidR="00FA6B9D" w:rsidRPr="00501ED0" w:rsidRDefault="00FA6B9D" w:rsidP="0033252D">
      <w:pPr>
        <w:spacing w:line="240" w:lineRule="auto"/>
        <w:rPr>
          <w:rFonts w:ascii="Arial" w:hAnsi="Arial" w:cs="Arial"/>
          <w:sz w:val="20"/>
          <w:szCs w:val="20"/>
        </w:rPr>
      </w:pP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Los campos numéricos que correspondan a precios, importes o porcentajes deben ser formateados usando el punto como separador de miles y la coma como separador decimal, deben estar alineados a la derecha e incluir dos decimales.</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El ticket debe tener tamaño A6 y estar orientado verticalmente. Normalmente debe ocupar una única página, pero debe estar previsto que ocupe más.</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Se sugiere utilizar como fuente Verdana regular, en un tamaño de 8 puntos. Los campos que aparecen en negrita en el diseño, deben ser impresos en negrita.</w:t>
      </w:r>
    </w:p>
    <w:p w:rsidR="00D839BD" w:rsidRPr="00501ED0" w:rsidRDefault="00D839BD" w:rsidP="00FA6B9D">
      <w:pPr>
        <w:spacing w:line="240" w:lineRule="auto"/>
        <w:jc w:val="both"/>
        <w:rPr>
          <w:rFonts w:ascii="Arial" w:hAnsi="Arial" w:cs="Arial"/>
          <w:sz w:val="20"/>
          <w:szCs w:val="20"/>
        </w:rPr>
      </w:pPr>
      <w:r w:rsidRPr="00501ED0">
        <w:rPr>
          <w:rFonts w:ascii="Arial" w:hAnsi="Arial" w:cs="Arial"/>
          <w:i/>
          <w:sz w:val="20"/>
          <w:szCs w:val="20"/>
        </w:rPr>
        <w:t xml:space="preserve">Troqueles: </w:t>
      </w:r>
      <w:r w:rsidRPr="00501ED0">
        <w:rPr>
          <w:rFonts w:ascii="Arial" w:hAnsi="Arial" w:cs="Arial"/>
          <w:sz w:val="20"/>
          <w:szCs w:val="20"/>
        </w:rPr>
        <w:t>usar el reverso del ticket.</w:t>
      </w:r>
    </w:p>
    <w:p w:rsidR="00D839BD" w:rsidRPr="00501ED0" w:rsidRDefault="00D839BD" w:rsidP="00FA6B9D">
      <w:pPr>
        <w:spacing w:line="240" w:lineRule="auto"/>
        <w:jc w:val="both"/>
        <w:rPr>
          <w:rFonts w:ascii="Arial" w:hAnsi="Arial" w:cs="Arial"/>
          <w:sz w:val="20"/>
          <w:szCs w:val="20"/>
        </w:rPr>
      </w:pPr>
      <w:r w:rsidRPr="00501ED0">
        <w:rPr>
          <w:rFonts w:ascii="Arial" w:hAnsi="Arial" w:cs="Arial"/>
          <w:i/>
          <w:sz w:val="20"/>
          <w:szCs w:val="20"/>
        </w:rPr>
        <w:t>Firma y sello de la farmacia:</w:t>
      </w:r>
      <w:r w:rsidRPr="00501ED0">
        <w:rPr>
          <w:rFonts w:ascii="Arial" w:hAnsi="Arial" w:cs="Arial"/>
          <w:sz w:val="20"/>
          <w:szCs w:val="20"/>
        </w:rPr>
        <w:t> usar el reverso del ticket.</w:t>
      </w:r>
    </w:p>
    <w:p w:rsidR="00FA6B9D" w:rsidRPr="00501ED0" w:rsidRDefault="00D839BD" w:rsidP="00FA6B9D">
      <w:pPr>
        <w:spacing w:line="240" w:lineRule="auto"/>
        <w:jc w:val="both"/>
        <w:rPr>
          <w:rFonts w:ascii="Arial" w:hAnsi="Arial" w:cs="Arial"/>
          <w:sz w:val="20"/>
          <w:szCs w:val="20"/>
        </w:rPr>
      </w:pPr>
      <w:r w:rsidRPr="00501ED0">
        <w:rPr>
          <w:rFonts w:ascii="Arial" w:hAnsi="Arial" w:cs="Arial"/>
          <w:i/>
          <w:sz w:val="20"/>
          <w:szCs w:val="20"/>
        </w:rPr>
        <w:t>Costo de la receta:</w:t>
      </w:r>
      <w:r w:rsidRPr="00501ED0">
        <w:rPr>
          <w:rFonts w:ascii="Arial" w:hAnsi="Arial" w:cs="Arial"/>
          <w:sz w:val="20"/>
          <w:szCs w:val="20"/>
        </w:rPr>
        <w:t xml:space="preserve"> sólo debe ser impreso cuando tenga valor. </w:t>
      </w:r>
    </w:p>
    <w:p w:rsidR="00531385" w:rsidRPr="00501ED0" w:rsidRDefault="00531385" w:rsidP="00FA6B9D">
      <w:pPr>
        <w:spacing w:line="240" w:lineRule="auto"/>
        <w:jc w:val="both"/>
        <w:rPr>
          <w:rFonts w:ascii="Arial" w:hAnsi="Arial" w:cs="Arial"/>
          <w:b/>
          <w:sz w:val="20"/>
          <w:szCs w:val="20"/>
        </w:rPr>
      </w:pPr>
      <w:r w:rsidRPr="00501ED0">
        <w:rPr>
          <w:rFonts w:ascii="Arial" w:hAnsi="Arial" w:cs="Arial"/>
          <w:b/>
          <w:sz w:val="20"/>
          <w:szCs w:val="20"/>
        </w:rPr>
        <w:t>Las siguientes secciones detallan los ca</w:t>
      </w:r>
      <w:r w:rsidR="00870FE4" w:rsidRPr="00501ED0">
        <w:rPr>
          <w:rFonts w:ascii="Arial" w:hAnsi="Arial" w:cs="Arial"/>
          <w:b/>
          <w:sz w:val="20"/>
          <w:szCs w:val="20"/>
        </w:rPr>
        <w:t>mpos de cada sección del ticket</w:t>
      </w:r>
    </w:p>
    <w:p w:rsidR="00531385" w:rsidRPr="00501ED0" w:rsidRDefault="00531385" w:rsidP="00FA6B9D">
      <w:pPr>
        <w:keepNext/>
        <w:keepLines/>
        <w:spacing w:after="0" w:line="240" w:lineRule="auto"/>
        <w:jc w:val="both"/>
        <w:outlineLvl w:val="1"/>
        <w:rPr>
          <w:rFonts w:ascii="Arial" w:hAnsi="Arial" w:cs="Arial"/>
          <w:sz w:val="20"/>
          <w:szCs w:val="20"/>
        </w:rPr>
      </w:pPr>
      <w:bookmarkStart w:id="1" w:name="_Encabezado"/>
      <w:bookmarkEnd w:id="1"/>
      <w:r w:rsidRPr="00501ED0">
        <w:rPr>
          <w:rFonts w:ascii="Arial" w:hAnsi="Arial" w:cs="Arial"/>
          <w:i/>
          <w:sz w:val="20"/>
          <w:szCs w:val="20"/>
        </w:rPr>
        <w:t>Encabezado</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 xml:space="preserve">La sección superior del ticket contiene códigos de barras y campos de utilidad para el proceso de auditoría de la receta. </w:t>
      </w:r>
    </w:p>
    <w:p w:rsidR="0033252D" w:rsidRPr="00501ED0" w:rsidRDefault="0033252D" w:rsidP="00FA6B9D">
      <w:pPr>
        <w:keepNext/>
        <w:keepLines/>
        <w:spacing w:after="0" w:line="240" w:lineRule="auto"/>
        <w:jc w:val="both"/>
        <w:outlineLvl w:val="2"/>
        <w:rPr>
          <w:rFonts w:ascii="Arial" w:hAnsi="Arial" w:cs="Arial"/>
          <w:sz w:val="20"/>
          <w:szCs w:val="20"/>
        </w:rPr>
      </w:pP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PP</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 xml:space="preserve">Nombre corto del plan de presentación.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campo DescripcionCortaPlanPresentacion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NumeroAutorizacion</w:t>
      </w:r>
      <w:r w:rsidR="004045C7" w:rsidRPr="00501ED0">
        <w:rPr>
          <w:rFonts w:ascii="Arial" w:hAnsi="Arial" w:cs="Arial"/>
          <w:i/>
          <w:sz w:val="20"/>
          <w:szCs w:val="20"/>
        </w:rPr>
        <w:t xml:space="preserve">: </w:t>
      </w:r>
      <w:r w:rsidR="004045C7" w:rsidRPr="00501ED0">
        <w:rPr>
          <w:rFonts w:ascii="Arial" w:hAnsi="Arial" w:cs="Arial"/>
          <w:sz w:val="20"/>
          <w:szCs w:val="20"/>
        </w:rPr>
        <w:t>Número</w:t>
      </w:r>
      <w:r w:rsidRPr="00501ED0">
        <w:rPr>
          <w:rFonts w:ascii="Arial" w:hAnsi="Arial" w:cs="Arial"/>
          <w:sz w:val="20"/>
          <w:szCs w:val="20"/>
        </w:rPr>
        <w:t xml:space="preserve"> de autorización asignado por el online a la transacción.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MensajeADESFA.EncabezadoMensaje.NroReferencia de la respuesta.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Se debe imprimir un código de barras en codificación Code 128 y debajo el número de autorización. Ambos deben estar centrados horizontalmente.</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NumeroRecetaElectronica</w:t>
      </w:r>
      <w:r w:rsidR="0033252D" w:rsidRPr="00501ED0">
        <w:rPr>
          <w:rFonts w:ascii="Arial" w:hAnsi="Arial" w:cs="Arial"/>
          <w:sz w:val="20"/>
          <w:szCs w:val="20"/>
        </w:rPr>
        <w:t xml:space="preserve">: </w:t>
      </w:r>
      <w:r w:rsidRPr="00501ED0">
        <w:rPr>
          <w:rFonts w:ascii="Arial" w:hAnsi="Arial" w:cs="Arial"/>
          <w:sz w:val="20"/>
          <w:szCs w:val="20"/>
        </w:rPr>
        <w:t xml:space="preserve">Número de receta electrónica.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MensajeADESFA.EncabezadoReceta.Formulario.Numero de la respuesta.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Solamente cuando la receta sea electrónica (RespuestaAutorizar.TipoReceta == “E”), se debe imprimir un código de barras en codificación Code 39 y debajo el número de receta. Ambos deben estar centrados horizontalmente.</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NombreConvenio y NombrePlan</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 xml:space="preserve">Nombre del convenio y del plan de venta.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Se deben imprimir en la misma línea, en negrita, separados por un guión y centrados los elementos NombreConvenio y NombrePlan de la respuesta, por ejemplo: FarmaPami – Ambulatorio.</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RNOS</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Código RNOS de la obra social (500807 para PAMI).</w:t>
      </w:r>
    </w:p>
    <w:p w:rsidR="00FA6B9D" w:rsidRPr="00501ED0" w:rsidRDefault="00FA6B9D" w:rsidP="00FA6B9D">
      <w:pPr>
        <w:keepNext/>
        <w:keepLines/>
        <w:spacing w:after="0" w:line="240" w:lineRule="auto"/>
        <w:jc w:val="both"/>
        <w:outlineLvl w:val="1"/>
        <w:rPr>
          <w:rFonts w:ascii="Arial" w:hAnsi="Arial" w:cs="Arial"/>
          <w:sz w:val="20"/>
          <w:szCs w:val="20"/>
        </w:rPr>
      </w:pPr>
      <w:bookmarkStart w:id="2" w:name="_Datos_generales"/>
      <w:bookmarkEnd w:id="2"/>
    </w:p>
    <w:p w:rsidR="0033252D" w:rsidRPr="00501ED0" w:rsidRDefault="00531385" w:rsidP="00FA6B9D">
      <w:pPr>
        <w:keepNext/>
        <w:keepLines/>
        <w:spacing w:after="0" w:line="240" w:lineRule="auto"/>
        <w:jc w:val="both"/>
        <w:outlineLvl w:val="1"/>
        <w:rPr>
          <w:rFonts w:ascii="Arial" w:hAnsi="Arial" w:cs="Arial"/>
          <w:i/>
          <w:sz w:val="20"/>
          <w:szCs w:val="20"/>
        </w:rPr>
      </w:pPr>
      <w:r w:rsidRPr="00501ED0">
        <w:rPr>
          <w:rFonts w:ascii="Arial" w:hAnsi="Arial" w:cs="Arial"/>
          <w:i/>
          <w:sz w:val="20"/>
          <w:szCs w:val="20"/>
        </w:rPr>
        <w:t>Datos generales</w:t>
      </w:r>
      <w:r w:rsidR="0033252D" w:rsidRPr="00501ED0">
        <w:rPr>
          <w:rFonts w:ascii="Arial" w:hAnsi="Arial" w:cs="Arial"/>
          <w:i/>
          <w:sz w:val="20"/>
          <w:szCs w:val="20"/>
        </w:rPr>
        <w:t xml:space="preserve">: </w:t>
      </w:r>
    </w:p>
    <w:p w:rsidR="00531385" w:rsidRPr="00501ED0" w:rsidRDefault="00531385" w:rsidP="00FA6B9D">
      <w:pPr>
        <w:keepNext/>
        <w:keepLines/>
        <w:spacing w:after="0" w:line="240" w:lineRule="auto"/>
        <w:jc w:val="both"/>
        <w:outlineLvl w:val="1"/>
        <w:rPr>
          <w:rFonts w:ascii="Arial" w:hAnsi="Arial" w:cs="Arial"/>
          <w:sz w:val="20"/>
          <w:szCs w:val="20"/>
        </w:rPr>
      </w:pPr>
      <w:r w:rsidRPr="00501ED0">
        <w:rPr>
          <w:rFonts w:ascii="Arial" w:hAnsi="Arial" w:cs="Arial"/>
          <w:sz w:val="20"/>
          <w:szCs w:val="20"/>
        </w:rPr>
        <w:t>Esta sección del ticket contiene los datos de la farmacia, del afiliado, del médico y de la receta.</w:t>
      </w:r>
    </w:p>
    <w:p w:rsidR="0033252D" w:rsidRPr="00501ED0" w:rsidRDefault="0033252D" w:rsidP="00FA6B9D">
      <w:pPr>
        <w:keepNext/>
        <w:keepLines/>
        <w:spacing w:after="0" w:line="240" w:lineRule="auto"/>
        <w:jc w:val="both"/>
        <w:outlineLvl w:val="2"/>
        <w:rPr>
          <w:rFonts w:ascii="Arial" w:hAnsi="Arial" w:cs="Arial"/>
          <w:sz w:val="20"/>
          <w:szCs w:val="20"/>
        </w:rPr>
      </w:pP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NombreFarmacia</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Razón social de la farmacia.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MensajeADESFA.EncabezadoMensaje.Prestador.RazonSocial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CodigoPAMI</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Código PAMI de la farmacia.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MensajeADESFA.EncabezadoMensaje.Prestador.CodParaFinanciador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Direcci</w:t>
      </w:r>
      <w:r w:rsidR="00FA6B9D" w:rsidRPr="00501ED0">
        <w:rPr>
          <w:rFonts w:ascii="Arial" w:hAnsi="Arial" w:cs="Arial"/>
          <w:i/>
          <w:sz w:val="20"/>
          <w:szCs w:val="20"/>
        </w:rPr>
        <w:t>ó</w:t>
      </w:r>
      <w:r w:rsidRPr="00501ED0">
        <w:rPr>
          <w:rFonts w:ascii="Arial" w:hAnsi="Arial" w:cs="Arial"/>
          <w:i/>
          <w:sz w:val="20"/>
          <w:szCs w:val="20"/>
        </w:rPr>
        <w:t>n</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Domicilio de la farmacia, incluyendo el código postal y la localidad.</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MensajeADESFA.EncabezadoMensaje.Prestador.Direccion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lastRenderedPageBreak/>
        <w:t>CUIT</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CUIT de la farmacia.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MensajeADESFA.EncabezadoMensaje.Prestador.CUIT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CUFE</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GLN de la farmacia.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CUFE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FechaAutorizacion</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Fecha y hora de la autorización.</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FechaRespuesta de la respuesta.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Se debe imprimir con el siguiente formato: DD/MM/AA HH</w:t>
      </w:r>
      <w:proofErr w:type="gramStart"/>
      <w:r w:rsidRPr="00501ED0">
        <w:rPr>
          <w:rFonts w:ascii="Arial" w:hAnsi="Arial" w:cs="Arial"/>
          <w:sz w:val="20"/>
          <w:szCs w:val="20"/>
        </w:rPr>
        <w:t>:MM</w:t>
      </w:r>
      <w:proofErr w:type="gramEnd"/>
      <w:r w:rsidRPr="00501ED0">
        <w:rPr>
          <w:rFonts w:ascii="Arial" w:hAnsi="Arial" w:cs="Arial"/>
          <w:sz w:val="20"/>
          <w:szCs w:val="20"/>
        </w:rPr>
        <w:t>.</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FechaEmision</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 xml:space="preserve">Fecha de prescripción de la receta.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MensajeADESFA.EncabezadoReceta.Formulario.Fecha de la respuesta.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Se debe imprimir con el siguiente formato: DD/MM/AA.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NumeroReceta</w:t>
      </w:r>
      <w:r w:rsidR="0033252D" w:rsidRPr="00501ED0">
        <w:rPr>
          <w:rFonts w:ascii="Arial" w:hAnsi="Arial" w:cs="Arial"/>
          <w:sz w:val="20"/>
          <w:szCs w:val="20"/>
        </w:rPr>
        <w:t xml:space="preserve">: </w:t>
      </w:r>
      <w:r w:rsidRPr="00501ED0">
        <w:rPr>
          <w:rFonts w:ascii="Arial" w:hAnsi="Arial" w:cs="Arial"/>
          <w:sz w:val="20"/>
          <w:szCs w:val="20"/>
        </w:rPr>
        <w:t>Número de receta.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MensajeADESFA.EncabezadoReceta.Formulario.Numero de la respuesta.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Debe ser impreso tanto para recetas electrónicas como manuales.</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 xml:space="preserve">NumeroAfiliado y </w:t>
      </w:r>
      <w:proofErr w:type="gramStart"/>
      <w:r w:rsidRPr="00501ED0">
        <w:rPr>
          <w:rFonts w:ascii="Arial" w:hAnsi="Arial" w:cs="Arial"/>
          <w:i/>
          <w:sz w:val="20"/>
          <w:szCs w:val="20"/>
        </w:rPr>
        <w:t xml:space="preserve">Nombre </w:t>
      </w:r>
      <w:r w:rsidR="0033252D" w:rsidRPr="00501ED0">
        <w:rPr>
          <w:rFonts w:ascii="Arial" w:hAnsi="Arial" w:cs="Arial"/>
          <w:i/>
          <w:sz w:val="20"/>
          <w:szCs w:val="20"/>
        </w:rPr>
        <w:t>:</w:t>
      </w:r>
      <w:proofErr w:type="gramEnd"/>
      <w:r w:rsidR="0033252D" w:rsidRPr="00501ED0">
        <w:rPr>
          <w:rFonts w:ascii="Arial" w:hAnsi="Arial" w:cs="Arial"/>
          <w:sz w:val="20"/>
          <w:szCs w:val="20"/>
        </w:rPr>
        <w:t xml:space="preserve"> </w:t>
      </w:r>
      <w:r w:rsidRPr="00501ED0">
        <w:rPr>
          <w:rFonts w:ascii="Arial" w:hAnsi="Arial" w:cs="Arial"/>
          <w:sz w:val="20"/>
          <w:szCs w:val="20"/>
        </w:rPr>
        <w:t>Número y nombre del afiliado.</w:t>
      </w:r>
    </w:p>
    <w:p w:rsidR="00531385" w:rsidRPr="00501ED0" w:rsidRDefault="00531385" w:rsidP="00870FE4">
      <w:pPr>
        <w:spacing w:line="240" w:lineRule="auto"/>
        <w:rPr>
          <w:rFonts w:ascii="Arial" w:hAnsi="Arial" w:cs="Arial"/>
          <w:sz w:val="20"/>
          <w:szCs w:val="20"/>
        </w:rPr>
      </w:pPr>
      <w:r w:rsidRPr="00501ED0">
        <w:rPr>
          <w:rFonts w:ascii="Arial" w:hAnsi="Arial" w:cs="Arial"/>
          <w:sz w:val="20"/>
          <w:szCs w:val="20"/>
        </w:rPr>
        <w:t>Se deben imprimir en la misma línea, separados por un guión y centrados los elementos MensajeADESFA.EncabezadoReceta.Credencial.Numero</w:t>
      </w:r>
      <w:r w:rsidR="00870FE4" w:rsidRPr="00501ED0">
        <w:rPr>
          <w:rFonts w:ascii="Arial" w:hAnsi="Arial" w:cs="Arial"/>
          <w:sz w:val="20"/>
          <w:szCs w:val="20"/>
        </w:rPr>
        <w:t xml:space="preserve"> </w:t>
      </w:r>
      <w:r w:rsidRPr="00501ED0">
        <w:rPr>
          <w:rFonts w:ascii="Arial" w:hAnsi="Arial" w:cs="Arial"/>
          <w:sz w:val="20"/>
          <w:szCs w:val="20"/>
        </w:rPr>
        <w:t>y MensajeADESFA.EncabezadoReceta.Beneficiario.Nombre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Matricula</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Número de matrícula del médico prescriptor.</w:t>
      </w:r>
    </w:p>
    <w:p w:rsidR="00531385" w:rsidRPr="00501ED0" w:rsidRDefault="00531385" w:rsidP="00FA6B9D">
      <w:pPr>
        <w:spacing w:line="240" w:lineRule="auto"/>
        <w:jc w:val="both"/>
        <w:rPr>
          <w:rFonts w:ascii="Arial" w:hAnsi="Arial" w:cs="Arial"/>
          <w:sz w:val="20"/>
          <w:szCs w:val="20"/>
        </w:rPr>
      </w:pPr>
      <w:bookmarkStart w:id="3" w:name="_Detalle"/>
      <w:bookmarkEnd w:id="3"/>
      <w:r w:rsidRPr="00501ED0">
        <w:rPr>
          <w:rFonts w:ascii="Arial" w:hAnsi="Arial" w:cs="Arial"/>
          <w:sz w:val="20"/>
          <w:szCs w:val="20"/>
        </w:rPr>
        <w:t>Corresponde al elemento MensajeADESFA.EncabezadoReceta.Prescriptor.NroMatricula de la respuesta.</w:t>
      </w:r>
    </w:p>
    <w:p w:rsidR="00531385" w:rsidRPr="00501ED0" w:rsidRDefault="00531385" w:rsidP="00FA6B9D">
      <w:pPr>
        <w:keepNext/>
        <w:keepLines/>
        <w:spacing w:after="0" w:line="240" w:lineRule="auto"/>
        <w:jc w:val="both"/>
        <w:outlineLvl w:val="1"/>
        <w:rPr>
          <w:rFonts w:ascii="Arial" w:hAnsi="Arial" w:cs="Arial"/>
          <w:i/>
          <w:sz w:val="20"/>
          <w:szCs w:val="20"/>
        </w:rPr>
      </w:pPr>
      <w:r w:rsidRPr="00501ED0">
        <w:rPr>
          <w:rFonts w:ascii="Arial" w:hAnsi="Arial" w:cs="Arial"/>
          <w:i/>
          <w:sz w:val="20"/>
          <w:szCs w:val="20"/>
        </w:rPr>
        <w:t>Mensajes a nivel receta</w:t>
      </w:r>
      <w:r w:rsidR="0033252D" w:rsidRPr="00501ED0">
        <w:rPr>
          <w:rFonts w:ascii="Arial" w:hAnsi="Arial" w:cs="Arial"/>
          <w:i/>
          <w:sz w:val="20"/>
          <w:szCs w:val="20"/>
        </w:rPr>
        <w:t xml:space="preserve">: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 xml:space="preserve">En esta sección del ticket se imprimen los mensajes a nivel de receta, devueltos en los elementos MensajeADESFA.EncabezadoReceta.RtaAdicional.Lineas de la respuesta. La cantidad de mensajes puede variar entre 0 y N. Cuando no existan mensajes, esta sección debe ser omitida.  </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Codigo</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Código de mensaje.</w:t>
      </w:r>
    </w:p>
    <w:p w:rsidR="00531385" w:rsidRPr="00501ED0" w:rsidRDefault="00531385" w:rsidP="001D6954">
      <w:pPr>
        <w:spacing w:line="240" w:lineRule="auto"/>
        <w:rPr>
          <w:rFonts w:ascii="Arial" w:hAnsi="Arial" w:cs="Arial"/>
          <w:sz w:val="20"/>
          <w:szCs w:val="20"/>
        </w:rPr>
      </w:pPr>
      <w:r w:rsidRPr="00501ED0">
        <w:rPr>
          <w:rFonts w:ascii="Arial" w:hAnsi="Arial" w:cs="Arial"/>
          <w:sz w:val="20"/>
          <w:szCs w:val="20"/>
        </w:rPr>
        <w:t>Corresponde al elemento MensajeADESFA.EncabezadoReceta.R</w:t>
      </w:r>
      <w:r w:rsidR="001D6954" w:rsidRPr="00501ED0">
        <w:rPr>
          <w:rFonts w:ascii="Arial" w:hAnsi="Arial" w:cs="Arial"/>
          <w:sz w:val="20"/>
          <w:szCs w:val="20"/>
        </w:rPr>
        <w:t>taAdicional.Lineas.Linea.Codigo.</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El valor debe ser impreso entre corchetes.</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Mensaje</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Texto del mensaje. MULTILINEA</w:t>
      </w:r>
    </w:p>
    <w:p w:rsidR="00531385" w:rsidRPr="00501ED0" w:rsidRDefault="00531385" w:rsidP="00FA6B9D">
      <w:pPr>
        <w:spacing w:line="240" w:lineRule="auto"/>
        <w:jc w:val="both"/>
        <w:rPr>
          <w:rFonts w:ascii="Arial" w:hAnsi="Arial" w:cs="Arial"/>
          <w:sz w:val="20"/>
          <w:szCs w:val="20"/>
        </w:rPr>
      </w:pPr>
      <w:proofErr w:type="spellStart"/>
      <w:r w:rsidRPr="00501ED0">
        <w:rPr>
          <w:rFonts w:ascii="Arial" w:hAnsi="Arial" w:cs="Arial"/>
          <w:sz w:val="20"/>
          <w:szCs w:val="20"/>
        </w:rPr>
        <w:t>Corresponde</w:t>
      </w:r>
      <w:r w:rsidR="007620E3" w:rsidRPr="007620E3">
        <w:rPr>
          <w:rFonts w:ascii="Arial" w:hAnsi="Arial" w:cs="Arial"/>
          <w:color w:val="FFFFFF" w:themeColor="background1"/>
          <w:sz w:val="20"/>
          <w:szCs w:val="20"/>
        </w:rPr>
        <w:t>X</w:t>
      </w:r>
      <w:r w:rsidRPr="00501ED0">
        <w:rPr>
          <w:rFonts w:ascii="Arial" w:hAnsi="Arial" w:cs="Arial"/>
          <w:sz w:val="20"/>
          <w:szCs w:val="20"/>
        </w:rPr>
        <w:t>al</w:t>
      </w:r>
      <w:r w:rsidR="007620E3" w:rsidRPr="007620E3">
        <w:rPr>
          <w:rFonts w:ascii="Arial" w:hAnsi="Arial" w:cs="Arial"/>
          <w:color w:val="FFFFFF" w:themeColor="background1"/>
          <w:sz w:val="20"/>
          <w:szCs w:val="20"/>
        </w:rPr>
        <w:t>X</w:t>
      </w:r>
      <w:r w:rsidRPr="00501ED0">
        <w:rPr>
          <w:rFonts w:ascii="Arial" w:hAnsi="Arial" w:cs="Arial"/>
          <w:sz w:val="20"/>
          <w:szCs w:val="20"/>
        </w:rPr>
        <w:t>elemento</w:t>
      </w:r>
      <w:proofErr w:type="spellEnd"/>
      <w:r w:rsidRPr="00501ED0">
        <w:rPr>
          <w:rFonts w:ascii="Arial" w:hAnsi="Arial" w:cs="Arial"/>
          <w:sz w:val="20"/>
          <w:szCs w:val="20"/>
        </w:rPr>
        <w:t xml:space="preserve"> MensajeADESFA.EncabezadoReceta.RtaAdicional.Lineas.Linea.Mensaje.</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Debe ser impreso a continuación del código, y si excede el espacio disponible debe continuar en la siguiente fila.</w:t>
      </w:r>
    </w:p>
    <w:p w:rsidR="00531385" w:rsidRPr="00501ED0" w:rsidRDefault="00531385" w:rsidP="00FA6B9D">
      <w:pPr>
        <w:keepNext/>
        <w:keepLines/>
        <w:spacing w:after="0" w:line="240" w:lineRule="auto"/>
        <w:jc w:val="both"/>
        <w:outlineLvl w:val="1"/>
        <w:rPr>
          <w:rFonts w:ascii="Arial" w:hAnsi="Arial" w:cs="Arial"/>
          <w:i/>
          <w:sz w:val="20"/>
          <w:szCs w:val="20"/>
        </w:rPr>
      </w:pPr>
      <w:r w:rsidRPr="00501ED0">
        <w:rPr>
          <w:rFonts w:ascii="Arial" w:hAnsi="Arial" w:cs="Arial"/>
          <w:i/>
          <w:sz w:val="20"/>
          <w:szCs w:val="20"/>
        </w:rPr>
        <w:t>Detalle</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Esta sección contiene los productos de la receta y, si hubiera, sus mensajes asociados.</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La cantidad de filas a imprimir es variable, en función de la cantidad de renglones de la receta y de la cantidad de mensajes que pudieran tener asociados los renglones.</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 xml:space="preserve">Los campos de la sección detalle corresponden a los elementos dentro de cada </w:t>
      </w:r>
      <w:r w:rsidR="004045C7" w:rsidRPr="00501ED0">
        <w:rPr>
          <w:rFonts w:ascii="Arial" w:hAnsi="Arial" w:cs="Arial"/>
          <w:sz w:val="20"/>
          <w:szCs w:val="20"/>
        </w:rPr>
        <w:t>Ítem</w:t>
      </w:r>
      <w:r w:rsidRPr="00501ED0">
        <w:rPr>
          <w:rFonts w:ascii="Arial" w:hAnsi="Arial" w:cs="Arial"/>
          <w:sz w:val="20"/>
          <w:szCs w:val="20"/>
        </w:rPr>
        <w:t xml:space="preserve"> de MensajeADESFA.DetalleReceta.Items de la respuesta. </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lastRenderedPageBreak/>
        <w:t>Cant</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Es la cantidad de envases del producto.</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MensajeADESFA.DetalleReceta.Items.Item.CantidadAprobada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Producto</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Descripción del producto. MULTILINEA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al elemento MensajeADESFA.DetalleReceta.Items.Item.Descripcion de la respuesta.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Debe ser impreso a continuación de la cantidad, y si excede el espacio disponible debe continuar en la siguiente fila.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Precio</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Precio unitario reconocido.</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con el elemento MensajeADESFA.DetalleReceta.Items.Item.ImporteUnitario de la respuesta.</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Importe</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Importe del renglón.</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Se debe imprimir el importe resultante de multiplicar los campos &lt;Cant&gt; y &lt;Precio&gt;.</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Porcentaje reconocido.</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con el elemento MensajeADESFA.DetalleReceta.Items.Item.PorcentajeCobertura de la respuesta.</w:t>
      </w:r>
    </w:p>
    <w:p w:rsidR="00531385" w:rsidRPr="00501ED0" w:rsidRDefault="00531385" w:rsidP="00FA6B9D">
      <w:pPr>
        <w:keepNext/>
        <w:keepLines/>
        <w:spacing w:after="0" w:line="240" w:lineRule="auto"/>
        <w:jc w:val="both"/>
        <w:outlineLvl w:val="2"/>
        <w:rPr>
          <w:rFonts w:ascii="Arial" w:hAnsi="Arial" w:cs="Arial"/>
          <w:i/>
          <w:sz w:val="20"/>
          <w:szCs w:val="20"/>
        </w:rPr>
      </w:pPr>
      <w:r w:rsidRPr="00501ED0">
        <w:rPr>
          <w:rFonts w:ascii="Arial" w:hAnsi="Arial" w:cs="Arial"/>
          <w:i/>
          <w:sz w:val="20"/>
          <w:szCs w:val="20"/>
        </w:rPr>
        <w:t>Mensaje a nivel renglón</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Esta fila contiene un código y texto de un mensaje opcional asociado al renglón. Cuando el código sea cero y el texto del mensaje esté en blanco, se debe omitir completamente esta fila, quedando de esa manera un renglón (producto) a continuación del otro, sin espacio intermedio.</w:t>
      </w:r>
    </w:p>
    <w:p w:rsidR="00531385" w:rsidRPr="00501ED0" w:rsidRDefault="00531385" w:rsidP="00FA6B9D">
      <w:pPr>
        <w:keepNext/>
        <w:keepLines/>
        <w:spacing w:after="0" w:line="240" w:lineRule="auto"/>
        <w:jc w:val="both"/>
        <w:outlineLvl w:val="3"/>
        <w:rPr>
          <w:rFonts w:ascii="Arial" w:hAnsi="Arial" w:cs="Arial"/>
          <w:sz w:val="20"/>
          <w:szCs w:val="20"/>
        </w:rPr>
      </w:pPr>
      <w:r w:rsidRPr="00501ED0">
        <w:rPr>
          <w:rFonts w:ascii="Arial" w:hAnsi="Arial" w:cs="Arial"/>
          <w:i/>
          <w:sz w:val="20"/>
          <w:szCs w:val="20"/>
        </w:rPr>
        <w:t>Codigo</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Código del mensaje opcional asociado al renglón.</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 xml:space="preserve">Corresponde con el elemento MensajeADESFA.DetalleReceta.Items.Item.CodRta de la respuesta. </w:t>
      </w:r>
    </w:p>
    <w:p w:rsidR="00531385" w:rsidRPr="00501ED0" w:rsidRDefault="00531385" w:rsidP="00FA6B9D">
      <w:pPr>
        <w:keepNext/>
        <w:keepLines/>
        <w:spacing w:after="0" w:line="240" w:lineRule="auto"/>
        <w:jc w:val="both"/>
        <w:outlineLvl w:val="3"/>
        <w:rPr>
          <w:rFonts w:ascii="Arial" w:hAnsi="Arial" w:cs="Arial"/>
          <w:sz w:val="20"/>
          <w:szCs w:val="20"/>
        </w:rPr>
      </w:pPr>
      <w:r w:rsidRPr="00501ED0">
        <w:rPr>
          <w:rFonts w:ascii="Arial" w:hAnsi="Arial" w:cs="Arial"/>
          <w:i/>
          <w:sz w:val="20"/>
          <w:szCs w:val="20"/>
        </w:rPr>
        <w:t>Mensaje</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Mensaje opcional asociado al renglón. MULTILINEA</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Corresponde con el elemento MensajeADESFA.DetalleReceta.Items.Item.MensajeRta de la respuesta.</w:t>
      </w:r>
    </w:p>
    <w:p w:rsidR="00531385" w:rsidRPr="00501ED0" w:rsidRDefault="00531385" w:rsidP="00FA6B9D">
      <w:pPr>
        <w:keepNext/>
        <w:keepLines/>
        <w:spacing w:after="0" w:line="240" w:lineRule="auto"/>
        <w:jc w:val="both"/>
        <w:outlineLvl w:val="1"/>
        <w:rPr>
          <w:rFonts w:ascii="Arial" w:hAnsi="Arial" w:cs="Arial"/>
          <w:i/>
          <w:sz w:val="20"/>
          <w:szCs w:val="20"/>
        </w:rPr>
      </w:pPr>
      <w:bookmarkStart w:id="4" w:name="_Totales"/>
      <w:bookmarkEnd w:id="4"/>
      <w:r w:rsidRPr="00501ED0">
        <w:rPr>
          <w:rFonts w:ascii="Arial" w:hAnsi="Arial" w:cs="Arial"/>
          <w:i/>
          <w:sz w:val="20"/>
          <w:szCs w:val="20"/>
        </w:rPr>
        <w:t>Totales</w:t>
      </w:r>
      <w:r w:rsidR="0033252D" w:rsidRPr="00501ED0">
        <w:rPr>
          <w:rFonts w:ascii="Arial" w:hAnsi="Arial" w:cs="Arial"/>
          <w:i/>
          <w:sz w:val="20"/>
          <w:szCs w:val="20"/>
        </w:rPr>
        <w:t xml:space="preserve">: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Esta sección contiene los campos de totales del ticket.</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ImporteReceta</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Importe total de la receta, resultante de la sumatoria de los campos &lt;Importe&gt; de los renglones.</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ImporteAfiliado</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 xml:space="preserve">Importe a cargo del afiliado, resultante de </w:t>
      </w:r>
      <w:r w:rsidR="004045C7" w:rsidRPr="00501ED0">
        <w:rPr>
          <w:rFonts w:ascii="Arial" w:hAnsi="Arial" w:cs="Arial"/>
          <w:sz w:val="20"/>
          <w:szCs w:val="20"/>
        </w:rPr>
        <w:t>sumar</w:t>
      </w:r>
      <w:r w:rsidRPr="00501ED0">
        <w:rPr>
          <w:rFonts w:ascii="Arial" w:hAnsi="Arial" w:cs="Arial"/>
          <w:sz w:val="20"/>
          <w:szCs w:val="20"/>
        </w:rPr>
        <w:t xml:space="preserve"> para todos los elementos devueltos en MensajeADESFA.DetalleReceta.Items, el cálculo: (Item.CantidadAprobada * Item.ImporteACargoAfiliado). </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ImporteObraSocial</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Importe a cargo de la obra social, resultante de la diferencia: &lt;ImporteReceta&gt; - &lt;ImporteAfiliado&gt;.</w:t>
      </w:r>
    </w:p>
    <w:p w:rsidR="00531385" w:rsidRPr="00501ED0" w:rsidRDefault="00531385" w:rsidP="00FA6B9D">
      <w:pPr>
        <w:keepNext/>
        <w:keepLines/>
        <w:spacing w:after="0" w:line="240" w:lineRule="auto"/>
        <w:jc w:val="both"/>
        <w:outlineLvl w:val="2"/>
        <w:rPr>
          <w:rFonts w:ascii="Arial" w:hAnsi="Arial" w:cs="Arial"/>
          <w:sz w:val="20"/>
          <w:szCs w:val="20"/>
        </w:rPr>
      </w:pPr>
      <w:r w:rsidRPr="00501ED0">
        <w:rPr>
          <w:rFonts w:ascii="Arial" w:hAnsi="Arial" w:cs="Arial"/>
          <w:i/>
          <w:sz w:val="20"/>
          <w:szCs w:val="20"/>
        </w:rPr>
        <w:t>ImporteCostoReceta</w:t>
      </w:r>
      <w:r w:rsidR="0033252D" w:rsidRPr="00501ED0">
        <w:rPr>
          <w:rFonts w:ascii="Arial" w:hAnsi="Arial" w:cs="Arial"/>
          <w:i/>
          <w:sz w:val="20"/>
          <w:szCs w:val="20"/>
        </w:rPr>
        <w:t>:</w:t>
      </w:r>
      <w:r w:rsidR="0033252D" w:rsidRPr="00501ED0">
        <w:rPr>
          <w:rFonts w:ascii="Arial" w:hAnsi="Arial" w:cs="Arial"/>
          <w:sz w:val="20"/>
          <w:szCs w:val="20"/>
        </w:rPr>
        <w:t xml:space="preserve"> </w:t>
      </w:r>
      <w:r w:rsidRPr="00501ED0">
        <w:rPr>
          <w:rFonts w:ascii="Arial" w:hAnsi="Arial" w:cs="Arial"/>
          <w:sz w:val="20"/>
          <w:szCs w:val="20"/>
        </w:rPr>
        <w:t>Importe correspondiente al costo de la receta, obtenido del elemento CostoReceta de la respuesta. Solamente debe ser impreso cuando el valor sea distinto que cero.</w:t>
      </w:r>
    </w:p>
    <w:p w:rsidR="0033252D" w:rsidRPr="00501ED0" w:rsidRDefault="0033252D" w:rsidP="00FA6B9D">
      <w:pPr>
        <w:keepNext/>
        <w:keepLines/>
        <w:spacing w:after="0" w:line="240" w:lineRule="auto"/>
        <w:jc w:val="both"/>
        <w:outlineLvl w:val="1"/>
        <w:rPr>
          <w:rFonts w:ascii="Arial" w:hAnsi="Arial" w:cs="Arial"/>
          <w:sz w:val="20"/>
          <w:szCs w:val="20"/>
        </w:rPr>
      </w:pPr>
      <w:bookmarkStart w:id="5" w:name="_Pié"/>
      <w:bookmarkEnd w:id="5"/>
    </w:p>
    <w:p w:rsidR="00531385" w:rsidRPr="00501ED0" w:rsidRDefault="00531385" w:rsidP="00FA6B9D">
      <w:pPr>
        <w:keepNext/>
        <w:keepLines/>
        <w:spacing w:after="0" w:line="240" w:lineRule="auto"/>
        <w:jc w:val="both"/>
        <w:outlineLvl w:val="1"/>
        <w:rPr>
          <w:rFonts w:ascii="Arial" w:hAnsi="Arial" w:cs="Arial"/>
          <w:i/>
          <w:sz w:val="20"/>
          <w:szCs w:val="20"/>
        </w:rPr>
      </w:pPr>
      <w:r w:rsidRPr="00501ED0">
        <w:rPr>
          <w:rFonts w:ascii="Arial" w:hAnsi="Arial" w:cs="Arial"/>
          <w:i/>
          <w:sz w:val="20"/>
          <w:szCs w:val="20"/>
        </w:rPr>
        <w:t xml:space="preserve">Pie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 xml:space="preserve">Esta sección es constante. Contiene espacios para que el afiliado los complete con sus datos y para que firme en conformidad. </w:t>
      </w:r>
    </w:p>
    <w:p w:rsidR="00531385" w:rsidRPr="00501ED0" w:rsidRDefault="00531385" w:rsidP="00FA6B9D">
      <w:pPr>
        <w:spacing w:line="240" w:lineRule="auto"/>
        <w:jc w:val="both"/>
        <w:rPr>
          <w:rFonts w:ascii="Arial" w:hAnsi="Arial" w:cs="Arial"/>
          <w:sz w:val="20"/>
          <w:szCs w:val="20"/>
        </w:rPr>
      </w:pPr>
      <w:r w:rsidRPr="00501ED0">
        <w:rPr>
          <w:rFonts w:ascii="Arial" w:hAnsi="Arial" w:cs="Arial"/>
          <w:sz w:val="20"/>
          <w:szCs w:val="20"/>
        </w:rPr>
        <w:t>Debe ser impresa al pie de la página, dejando en blanco todo el espacio entre ésta sección y la de totales.</w:t>
      </w:r>
    </w:p>
    <w:sectPr w:rsidR="00531385" w:rsidRPr="00501ED0" w:rsidSect="00CB1EBE">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C0" w:rsidRDefault="006037C0" w:rsidP="00CB1EBE">
      <w:pPr>
        <w:spacing w:after="0" w:line="240" w:lineRule="auto"/>
      </w:pPr>
      <w:r>
        <w:separator/>
      </w:r>
    </w:p>
  </w:endnote>
  <w:endnote w:type="continuationSeparator" w:id="0">
    <w:p w:rsidR="006037C0" w:rsidRDefault="006037C0" w:rsidP="00CB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670"/>
      <w:docPartObj>
        <w:docPartGallery w:val="Page Numbers (Bottom of Page)"/>
        <w:docPartUnique/>
      </w:docPartObj>
    </w:sdtPr>
    <w:sdtEndPr/>
    <w:sdtContent>
      <w:p w:rsidR="00CB1EBE" w:rsidRDefault="00CB1EBE">
        <w:pPr>
          <w:pStyle w:val="Piedepgina"/>
          <w:jc w:val="right"/>
        </w:pPr>
        <w:r>
          <w:fldChar w:fldCharType="begin"/>
        </w:r>
        <w:r>
          <w:instrText>PAGE   \* MERGEFORMAT</w:instrText>
        </w:r>
        <w:r>
          <w:fldChar w:fldCharType="separate"/>
        </w:r>
        <w:r w:rsidR="00364A16" w:rsidRPr="00364A16">
          <w:rPr>
            <w:noProof/>
            <w:lang w:val="es-ES"/>
          </w:rPr>
          <w:t>6</w:t>
        </w:r>
        <w:r>
          <w:fldChar w:fldCharType="end"/>
        </w:r>
      </w:p>
    </w:sdtContent>
  </w:sdt>
  <w:p w:rsidR="00CB1EBE" w:rsidRDefault="00CB1E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C0" w:rsidRDefault="006037C0" w:rsidP="00CB1EBE">
      <w:pPr>
        <w:spacing w:after="0" w:line="240" w:lineRule="auto"/>
      </w:pPr>
      <w:r>
        <w:separator/>
      </w:r>
    </w:p>
  </w:footnote>
  <w:footnote w:type="continuationSeparator" w:id="0">
    <w:p w:rsidR="006037C0" w:rsidRDefault="006037C0" w:rsidP="00CB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FBC"/>
    <w:multiLevelType w:val="hybridMultilevel"/>
    <w:tmpl w:val="28A81B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6E30527"/>
    <w:multiLevelType w:val="hybridMultilevel"/>
    <w:tmpl w:val="C8285DA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8353D68"/>
    <w:multiLevelType w:val="hybridMultilevel"/>
    <w:tmpl w:val="DF821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C3B0019"/>
    <w:multiLevelType w:val="hybridMultilevel"/>
    <w:tmpl w:val="CBE6B50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EEA74C4"/>
    <w:multiLevelType w:val="hybridMultilevel"/>
    <w:tmpl w:val="6A2C7BA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2FFC16D8"/>
    <w:multiLevelType w:val="hybridMultilevel"/>
    <w:tmpl w:val="33A0E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DE646B"/>
    <w:multiLevelType w:val="hybridMultilevel"/>
    <w:tmpl w:val="614044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C7615F4"/>
    <w:multiLevelType w:val="hybridMultilevel"/>
    <w:tmpl w:val="3640A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F674E6B"/>
    <w:multiLevelType w:val="hybridMultilevel"/>
    <w:tmpl w:val="548850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4313E50"/>
    <w:multiLevelType w:val="hybridMultilevel"/>
    <w:tmpl w:val="690A42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4"/>
  </w:num>
  <w:num w:numId="6">
    <w:abstractNumId w:val="0"/>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CF"/>
    <w:rsid w:val="000618DC"/>
    <w:rsid w:val="000818EB"/>
    <w:rsid w:val="000B4866"/>
    <w:rsid w:val="000C689D"/>
    <w:rsid w:val="000C7464"/>
    <w:rsid w:val="000D5089"/>
    <w:rsid w:val="000F149D"/>
    <w:rsid w:val="000F2DC4"/>
    <w:rsid w:val="00110F3E"/>
    <w:rsid w:val="001259A6"/>
    <w:rsid w:val="00145E85"/>
    <w:rsid w:val="0017424C"/>
    <w:rsid w:val="00181940"/>
    <w:rsid w:val="001D6954"/>
    <w:rsid w:val="002407B9"/>
    <w:rsid w:val="002B0463"/>
    <w:rsid w:val="002B4090"/>
    <w:rsid w:val="002E32A8"/>
    <w:rsid w:val="0031015E"/>
    <w:rsid w:val="003107B6"/>
    <w:rsid w:val="0033252D"/>
    <w:rsid w:val="003600C2"/>
    <w:rsid w:val="00364A16"/>
    <w:rsid w:val="00381BEC"/>
    <w:rsid w:val="003F11C7"/>
    <w:rsid w:val="004045C7"/>
    <w:rsid w:val="00424190"/>
    <w:rsid w:val="00483B5F"/>
    <w:rsid w:val="00486077"/>
    <w:rsid w:val="004951E9"/>
    <w:rsid w:val="004A49D9"/>
    <w:rsid w:val="004C76C0"/>
    <w:rsid w:val="004F5525"/>
    <w:rsid w:val="00501ED0"/>
    <w:rsid w:val="0050603F"/>
    <w:rsid w:val="00531385"/>
    <w:rsid w:val="00546554"/>
    <w:rsid w:val="00551B55"/>
    <w:rsid w:val="005578BA"/>
    <w:rsid w:val="005D251A"/>
    <w:rsid w:val="005F05D5"/>
    <w:rsid w:val="006037C0"/>
    <w:rsid w:val="00605BC1"/>
    <w:rsid w:val="006315CF"/>
    <w:rsid w:val="006749F8"/>
    <w:rsid w:val="00681037"/>
    <w:rsid w:val="007056E0"/>
    <w:rsid w:val="00752C48"/>
    <w:rsid w:val="00752FA8"/>
    <w:rsid w:val="00755C44"/>
    <w:rsid w:val="007620E3"/>
    <w:rsid w:val="007777B3"/>
    <w:rsid w:val="007B4323"/>
    <w:rsid w:val="007C6B34"/>
    <w:rsid w:val="007F2326"/>
    <w:rsid w:val="0080464A"/>
    <w:rsid w:val="008152BB"/>
    <w:rsid w:val="00817B99"/>
    <w:rsid w:val="00830935"/>
    <w:rsid w:val="008461DF"/>
    <w:rsid w:val="00870FE4"/>
    <w:rsid w:val="008736B6"/>
    <w:rsid w:val="00882747"/>
    <w:rsid w:val="008C53CE"/>
    <w:rsid w:val="008F4B93"/>
    <w:rsid w:val="008F5F82"/>
    <w:rsid w:val="00950858"/>
    <w:rsid w:val="00A417D6"/>
    <w:rsid w:val="00A54D60"/>
    <w:rsid w:val="00A61A5D"/>
    <w:rsid w:val="00A862DA"/>
    <w:rsid w:val="00AE747F"/>
    <w:rsid w:val="00AE760D"/>
    <w:rsid w:val="00B152B2"/>
    <w:rsid w:val="00B3248E"/>
    <w:rsid w:val="00B63596"/>
    <w:rsid w:val="00B77957"/>
    <w:rsid w:val="00C62EEB"/>
    <w:rsid w:val="00CB1EBE"/>
    <w:rsid w:val="00CC0565"/>
    <w:rsid w:val="00CD0318"/>
    <w:rsid w:val="00CD0E7C"/>
    <w:rsid w:val="00D078E1"/>
    <w:rsid w:val="00D151E0"/>
    <w:rsid w:val="00D37C81"/>
    <w:rsid w:val="00D54BCA"/>
    <w:rsid w:val="00D839BD"/>
    <w:rsid w:val="00DA067F"/>
    <w:rsid w:val="00DC6E2C"/>
    <w:rsid w:val="00DD4207"/>
    <w:rsid w:val="00E02AC3"/>
    <w:rsid w:val="00EB659B"/>
    <w:rsid w:val="00EC6128"/>
    <w:rsid w:val="00ED18CA"/>
    <w:rsid w:val="00ED3C69"/>
    <w:rsid w:val="00F87982"/>
    <w:rsid w:val="00F87ADF"/>
    <w:rsid w:val="00FA6B9D"/>
    <w:rsid w:val="00FB15CF"/>
    <w:rsid w:val="00FB6D97"/>
    <w:rsid w:val="00FC1B9A"/>
    <w:rsid w:val="00FF3537"/>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5CF"/>
    <w:pPr>
      <w:ind w:left="720"/>
      <w:contextualSpacing/>
    </w:pPr>
  </w:style>
  <w:style w:type="paragraph" w:styleId="Textodeglobo">
    <w:name w:val="Balloon Text"/>
    <w:basedOn w:val="Normal"/>
    <w:link w:val="TextodegloboCar"/>
    <w:uiPriority w:val="99"/>
    <w:semiHidden/>
    <w:unhideWhenUsed/>
    <w:rsid w:val="00FB15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5CF"/>
    <w:rPr>
      <w:rFonts w:ascii="Tahoma" w:hAnsi="Tahoma" w:cs="Tahoma"/>
      <w:sz w:val="16"/>
      <w:szCs w:val="16"/>
    </w:rPr>
  </w:style>
  <w:style w:type="paragraph" w:styleId="Encabezado">
    <w:name w:val="header"/>
    <w:basedOn w:val="Normal"/>
    <w:link w:val="EncabezadoCar"/>
    <w:uiPriority w:val="99"/>
    <w:unhideWhenUsed/>
    <w:rsid w:val="00CB1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EBE"/>
  </w:style>
  <w:style w:type="paragraph" w:styleId="Piedepgina">
    <w:name w:val="footer"/>
    <w:basedOn w:val="Normal"/>
    <w:link w:val="PiedepginaCar"/>
    <w:uiPriority w:val="99"/>
    <w:unhideWhenUsed/>
    <w:rsid w:val="00CB1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EBE"/>
  </w:style>
  <w:style w:type="table" w:styleId="Tablaconcuadrcula">
    <w:name w:val="Table Grid"/>
    <w:basedOn w:val="Tablanormal"/>
    <w:uiPriority w:val="59"/>
    <w:rsid w:val="00A5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5CF"/>
    <w:pPr>
      <w:ind w:left="720"/>
      <w:contextualSpacing/>
    </w:pPr>
  </w:style>
  <w:style w:type="paragraph" w:styleId="Textodeglobo">
    <w:name w:val="Balloon Text"/>
    <w:basedOn w:val="Normal"/>
    <w:link w:val="TextodegloboCar"/>
    <w:uiPriority w:val="99"/>
    <w:semiHidden/>
    <w:unhideWhenUsed/>
    <w:rsid w:val="00FB15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5CF"/>
    <w:rPr>
      <w:rFonts w:ascii="Tahoma" w:hAnsi="Tahoma" w:cs="Tahoma"/>
      <w:sz w:val="16"/>
      <w:szCs w:val="16"/>
    </w:rPr>
  </w:style>
  <w:style w:type="paragraph" w:styleId="Encabezado">
    <w:name w:val="header"/>
    <w:basedOn w:val="Normal"/>
    <w:link w:val="EncabezadoCar"/>
    <w:uiPriority w:val="99"/>
    <w:unhideWhenUsed/>
    <w:rsid w:val="00CB1E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EBE"/>
  </w:style>
  <w:style w:type="paragraph" w:styleId="Piedepgina">
    <w:name w:val="footer"/>
    <w:basedOn w:val="Normal"/>
    <w:link w:val="PiedepginaCar"/>
    <w:uiPriority w:val="99"/>
    <w:unhideWhenUsed/>
    <w:rsid w:val="00CB1E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EBE"/>
  </w:style>
  <w:style w:type="table" w:styleId="Tablaconcuadrcula">
    <w:name w:val="Table Grid"/>
    <w:basedOn w:val="Tablanormal"/>
    <w:uiPriority w:val="59"/>
    <w:rsid w:val="00A5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7439">
      <w:bodyDiv w:val="1"/>
      <w:marLeft w:val="0"/>
      <w:marRight w:val="0"/>
      <w:marTop w:val="0"/>
      <w:marBottom w:val="0"/>
      <w:divBdr>
        <w:top w:val="none" w:sz="0" w:space="0" w:color="auto"/>
        <w:left w:val="none" w:sz="0" w:space="0" w:color="auto"/>
        <w:bottom w:val="none" w:sz="0" w:space="0" w:color="auto"/>
        <w:right w:val="none" w:sz="0" w:space="0" w:color="auto"/>
      </w:divBdr>
    </w:div>
    <w:div w:id="1183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1858</Words>
  <Characters>10220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PAMI – Receta Digital</vt:lpstr>
    </vt:vector>
  </TitlesOfParts>
  <Company>INSSJP</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PAMI – Receta Digital</dc:title>
  <dc:creator>Gabriel Luis Boero</dc:creator>
  <cp:lastModifiedBy>Usuario de Windows</cp:lastModifiedBy>
  <cp:revision>6</cp:revision>
  <cp:lastPrinted>2019-04-26T16:15:00Z</cp:lastPrinted>
  <dcterms:created xsi:type="dcterms:W3CDTF">2019-04-26T16:02:00Z</dcterms:created>
  <dcterms:modified xsi:type="dcterms:W3CDTF">2019-04-26T18:03:00Z</dcterms:modified>
</cp:coreProperties>
</file>